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AD" w:rsidRDefault="00560263">
      <w:pPr>
        <w:pBdr>
          <w:bottom w:val="single" w:sz="12" w:space="1" w:color="auto"/>
        </w:pBdr>
      </w:pPr>
      <w:r>
        <w:t xml:space="preserve"> </w:t>
      </w:r>
    </w:p>
    <w:p w:rsidR="009901B8" w:rsidRPr="0022155D" w:rsidRDefault="009901B8" w:rsidP="009901B8">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9901B8" w:rsidRPr="0022155D" w:rsidRDefault="009901B8" w:rsidP="009901B8">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Pr="0022155D">
        <w:rPr>
          <w:rFonts w:ascii="Monotype Corsiva" w:hAnsi="Monotype Corsiva"/>
          <w:b/>
          <w:sz w:val="56"/>
          <w:szCs w:val="56"/>
        </w:rPr>
        <w:t xml:space="preserve">№ </w:t>
      </w:r>
      <w:r w:rsidR="0039788A">
        <w:rPr>
          <w:rFonts w:ascii="Monotype Corsiva" w:hAnsi="Monotype Corsiva"/>
          <w:b/>
          <w:sz w:val="56"/>
          <w:szCs w:val="56"/>
        </w:rPr>
        <w:t>2</w:t>
      </w:r>
      <w:r w:rsidR="00E14DA3">
        <w:rPr>
          <w:rFonts w:ascii="Monotype Corsiva" w:hAnsi="Monotype Corsiva"/>
          <w:b/>
          <w:sz w:val="56"/>
          <w:szCs w:val="56"/>
        </w:rPr>
        <w:t>5</w:t>
      </w:r>
    </w:p>
    <w:p w:rsidR="009901B8" w:rsidRPr="0022155D" w:rsidRDefault="009901B8" w:rsidP="009901B8">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9901B8" w:rsidRDefault="009901B8" w:rsidP="009901B8">
      <w:pPr>
        <w:spacing w:after="0" w:line="240" w:lineRule="auto"/>
        <w:rPr>
          <w:rFonts w:ascii="Times New Roman" w:hAnsi="Times New Roman" w:cs="Times New Roman"/>
          <w:sz w:val="28"/>
          <w:szCs w:val="28"/>
        </w:rPr>
      </w:pPr>
    </w:p>
    <w:p w:rsidR="00F24C73" w:rsidRPr="00FA6A22" w:rsidRDefault="009901B8" w:rsidP="00FA6A22">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Pr>
          <w:rFonts w:ascii="Times New Roman" w:hAnsi="Times New Roman" w:cs="Times New Roman"/>
          <w:sz w:val="20"/>
          <w:szCs w:val="20"/>
        </w:rPr>
        <w:t xml:space="preserve">6 февраля 2018 г.                                        </w:t>
      </w:r>
      <w:r w:rsidRPr="0022155D">
        <w:rPr>
          <w:rFonts w:ascii="Times New Roman" w:hAnsi="Times New Roman" w:cs="Times New Roman"/>
          <w:sz w:val="20"/>
          <w:szCs w:val="20"/>
        </w:rPr>
        <w:t xml:space="preserve"> </w:t>
      </w:r>
      <w:r w:rsidR="00E14DA3">
        <w:rPr>
          <w:rFonts w:ascii="Times New Roman" w:hAnsi="Times New Roman" w:cs="Times New Roman"/>
          <w:b/>
          <w:sz w:val="20"/>
          <w:szCs w:val="20"/>
        </w:rPr>
        <w:t>30</w:t>
      </w:r>
      <w:r w:rsidR="005F61E8">
        <w:rPr>
          <w:rFonts w:ascii="Times New Roman" w:hAnsi="Times New Roman" w:cs="Times New Roman"/>
          <w:b/>
          <w:sz w:val="20"/>
          <w:szCs w:val="20"/>
        </w:rPr>
        <w:t xml:space="preserve"> </w:t>
      </w:r>
      <w:r w:rsidR="000C16D1">
        <w:rPr>
          <w:rFonts w:ascii="Times New Roman" w:hAnsi="Times New Roman" w:cs="Times New Roman"/>
          <w:b/>
          <w:sz w:val="20"/>
          <w:szCs w:val="20"/>
        </w:rPr>
        <w:t>декабря</w:t>
      </w:r>
      <w:r>
        <w:rPr>
          <w:rFonts w:ascii="Times New Roman" w:hAnsi="Times New Roman" w:cs="Times New Roman"/>
          <w:b/>
          <w:sz w:val="20"/>
          <w:szCs w:val="20"/>
        </w:rPr>
        <w:t xml:space="preserve"> 2022</w:t>
      </w:r>
      <w:r w:rsidRPr="0022155D">
        <w:rPr>
          <w:rFonts w:ascii="Times New Roman" w:hAnsi="Times New Roman" w:cs="Times New Roman"/>
          <w:b/>
          <w:sz w:val="20"/>
          <w:szCs w:val="20"/>
        </w:rPr>
        <w:t xml:space="preserve"> г.</w:t>
      </w:r>
    </w:p>
    <w:p w:rsidR="00660DD4" w:rsidRDefault="00660DD4" w:rsidP="00660DD4">
      <w:pPr>
        <w:tabs>
          <w:tab w:val="left" w:pos="1300"/>
        </w:tabs>
        <w:spacing w:after="0" w:line="240" w:lineRule="auto"/>
        <w:rPr>
          <w:sz w:val="18"/>
          <w:szCs w:val="18"/>
        </w:rPr>
      </w:pPr>
    </w:p>
    <w:p w:rsidR="00E14DA3" w:rsidRPr="00E14DA3" w:rsidRDefault="00E14DA3" w:rsidP="00660DD4">
      <w:pPr>
        <w:tabs>
          <w:tab w:val="left" w:pos="1300"/>
        </w:tabs>
        <w:spacing w:after="0" w:line="240" w:lineRule="auto"/>
        <w:rPr>
          <w:rFonts w:ascii="Calibri" w:hAnsi="Calibri"/>
          <w:b/>
          <w:sz w:val="18"/>
          <w:szCs w:val="18"/>
        </w:rPr>
      </w:pPr>
      <w:r w:rsidRPr="00E14DA3">
        <w:rPr>
          <w:rFonts w:ascii="Calibri" w:hAnsi="Calibri"/>
          <w:b/>
          <w:sz w:val="18"/>
          <w:szCs w:val="18"/>
        </w:rPr>
        <w:tab/>
      </w:r>
      <w:r w:rsidRPr="00E14DA3">
        <w:rPr>
          <w:rFonts w:ascii="Calibri" w:hAnsi="Calibri"/>
          <w:b/>
          <w:sz w:val="18"/>
          <w:szCs w:val="18"/>
        </w:rPr>
        <w:tab/>
        <w:t xml:space="preserve">     УРАЛЬСКИЙ  СЕЛЬСКИЙ  СОВЕТ  ДЕПУТАТОВ</w:t>
      </w:r>
    </w:p>
    <w:p w:rsidR="00E14DA3" w:rsidRPr="00E14DA3" w:rsidRDefault="00E14DA3" w:rsidP="00E14DA3">
      <w:pPr>
        <w:tabs>
          <w:tab w:val="left" w:pos="980"/>
        </w:tabs>
        <w:spacing w:after="0" w:line="240" w:lineRule="auto"/>
        <w:rPr>
          <w:rFonts w:ascii="Calibri" w:hAnsi="Calibri"/>
          <w:b/>
          <w:sz w:val="18"/>
          <w:szCs w:val="18"/>
        </w:rPr>
      </w:pPr>
      <w:r w:rsidRPr="00E14DA3">
        <w:rPr>
          <w:rFonts w:ascii="Calibri" w:hAnsi="Calibri"/>
          <w:b/>
          <w:sz w:val="18"/>
          <w:szCs w:val="18"/>
        </w:rPr>
        <w:tab/>
        <w:t xml:space="preserve">                                           </w:t>
      </w:r>
      <w:r>
        <w:rPr>
          <w:rFonts w:ascii="Calibri" w:hAnsi="Calibri"/>
          <w:b/>
          <w:sz w:val="18"/>
          <w:szCs w:val="18"/>
        </w:rPr>
        <w:t xml:space="preserve">     </w:t>
      </w:r>
      <w:r w:rsidRPr="00E14DA3">
        <w:rPr>
          <w:rFonts w:ascii="Calibri" w:hAnsi="Calibri"/>
          <w:b/>
          <w:sz w:val="18"/>
          <w:szCs w:val="18"/>
        </w:rPr>
        <w:t xml:space="preserve">  РЕШЕНИЕ</w:t>
      </w:r>
    </w:p>
    <w:p w:rsidR="00E14DA3" w:rsidRPr="00E14DA3" w:rsidRDefault="00E14DA3" w:rsidP="00E14DA3">
      <w:pPr>
        <w:tabs>
          <w:tab w:val="left" w:pos="980"/>
        </w:tabs>
        <w:spacing w:after="0" w:line="240" w:lineRule="auto"/>
        <w:rPr>
          <w:rFonts w:ascii="Calibri" w:hAnsi="Calibri"/>
          <w:b/>
          <w:sz w:val="18"/>
          <w:szCs w:val="18"/>
        </w:rPr>
      </w:pPr>
      <w:r w:rsidRPr="00E14DA3">
        <w:rPr>
          <w:rFonts w:ascii="Calibri" w:hAnsi="Calibri"/>
          <w:b/>
          <w:sz w:val="18"/>
          <w:szCs w:val="18"/>
        </w:rPr>
        <w:t xml:space="preserve"> 27.12.2022                                            </w:t>
      </w:r>
      <w:r>
        <w:rPr>
          <w:rFonts w:ascii="Calibri" w:hAnsi="Calibri"/>
          <w:b/>
          <w:sz w:val="18"/>
          <w:szCs w:val="18"/>
        </w:rPr>
        <w:t xml:space="preserve">         </w:t>
      </w:r>
      <w:r w:rsidRPr="00E14DA3">
        <w:rPr>
          <w:rFonts w:ascii="Calibri" w:hAnsi="Calibri"/>
          <w:b/>
          <w:sz w:val="18"/>
          <w:szCs w:val="18"/>
        </w:rPr>
        <w:t xml:space="preserve"> п.  Урал                         </w:t>
      </w:r>
      <w:r>
        <w:rPr>
          <w:rFonts w:ascii="Calibri" w:hAnsi="Calibri"/>
          <w:b/>
          <w:sz w:val="18"/>
          <w:szCs w:val="18"/>
        </w:rPr>
        <w:t xml:space="preserve">                      </w:t>
      </w:r>
      <w:r w:rsidRPr="00E14DA3">
        <w:rPr>
          <w:rFonts w:ascii="Calibri" w:hAnsi="Calibri"/>
          <w:b/>
          <w:sz w:val="18"/>
          <w:szCs w:val="18"/>
        </w:rPr>
        <w:t xml:space="preserve">          № 21-92Р</w:t>
      </w:r>
    </w:p>
    <w:p w:rsidR="00E14DA3" w:rsidRPr="00E14DA3" w:rsidRDefault="00E14DA3" w:rsidP="00E14DA3">
      <w:pPr>
        <w:tabs>
          <w:tab w:val="left" w:pos="980"/>
        </w:tabs>
        <w:spacing w:after="0" w:line="240" w:lineRule="auto"/>
        <w:rPr>
          <w:rFonts w:ascii="Calibri" w:hAnsi="Calibri"/>
          <w:b/>
          <w:sz w:val="18"/>
          <w:szCs w:val="18"/>
        </w:rPr>
      </w:pPr>
    </w:p>
    <w:p w:rsidR="00E14DA3" w:rsidRPr="00E14DA3" w:rsidRDefault="00E14DA3" w:rsidP="00E14DA3">
      <w:pPr>
        <w:tabs>
          <w:tab w:val="left" w:pos="980"/>
        </w:tabs>
        <w:spacing w:after="0" w:line="240" w:lineRule="auto"/>
        <w:rPr>
          <w:rFonts w:ascii="Calibri" w:hAnsi="Calibri"/>
          <w:sz w:val="18"/>
          <w:szCs w:val="18"/>
        </w:rPr>
      </w:pPr>
      <w:r w:rsidRPr="00E14DA3">
        <w:rPr>
          <w:rFonts w:ascii="Calibri" w:hAnsi="Calibri"/>
          <w:sz w:val="18"/>
          <w:szCs w:val="18"/>
        </w:rPr>
        <w:t xml:space="preserve">Об избрании Главы Уральского сельсовета </w:t>
      </w:r>
    </w:p>
    <w:p w:rsidR="00E14DA3" w:rsidRPr="00E14DA3" w:rsidRDefault="00E14DA3" w:rsidP="00E14DA3">
      <w:pPr>
        <w:tabs>
          <w:tab w:val="left" w:pos="980"/>
        </w:tabs>
        <w:spacing w:after="0" w:line="240" w:lineRule="auto"/>
        <w:rPr>
          <w:rFonts w:ascii="Calibri" w:hAnsi="Calibri"/>
          <w:sz w:val="18"/>
          <w:szCs w:val="18"/>
        </w:rPr>
      </w:pPr>
    </w:p>
    <w:p w:rsidR="00E14DA3" w:rsidRPr="00E14DA3" w:rsidRDefault="00E14DA3" w:rsidP="00E14DA3">
      <w:pPr>
        <w:tabs>
          <w:tab w:val="left" w:pos="980"/>
        </w:tabs>
        <w:spacing w:after="0" w:line="240" w:lineRule="auto"/>
        <w:jc w:val="both"/>
        <w:rPr>
          <w:rFonts w:ascii="Calibri" w:hAnsi="Calibri"/>
          <w:sz w:val="18"/>
          <w:szCs w:val="18"/>
        </w:rPr>
      </w:pPr>
      <w:r w:rsidRPr="00E14DA3">
        <w:rPr>
          <w:rFonts w:ascii="Calibri" w:hAnsi="Calibri"/>
          <w:sz w:val="18"/>
          <w:szCs w:val="18"/>
        </w:rPr>
        <w:tab/>
      </w:r>
      <w:proofErr w:type="gramStart"/>
      <w:r w:rsidRPr="00E14DA3">
        <w:rPr>
          <w:rFonts w:ascii="Calibri" w:hAnsi="Calibri"/>
          <w:sz w:val="18"/>
          <w:szCs w:val="1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статьями 6, 11, 24 Устава Уральского сельсовета, Решением Уральского сельского  Совета депутатов от 04.03.2022 №15-59Р «Об утверждении Регламента Уральского сельского Совета депутатов</w:t>
      </w:r>
      <w:r w:rsidRPr="00E14DA3">
        <w:rPr>
          <w:rFonts w:ascii="Calibri" w:hAnsi="Calibri"/>
          <w:iCs/>
          <w:spacing w:val="-1"/>
          <w:sz w:val="18"/>
          <w:szCs w:val="18"/>
        </w:rPr>
        <w:t>» (в</w:t>
      </w:r>
      <w:proofErr w:type="gramEnd"/>
      <w:r w:rsidRPr="00E14DA3">
        <w:rPr>
          <w:rFonts w:ascii="Calibri" w:hAnsi="Calibri"/>
          <w:iCs/>
          <w:spacing w:val="-1"/>
          <w:sz w:val="18"/>
          <w:szCs w:val="18"/>
        </w:rPr>
        <w:t xml:space="preserve"> актуальной редакции решения от 12.12.2022 № 20-86Р)</w:t>
      </w:r>
      <w:r w:rsidRPr="00E14DA3">
        <w:rPr>
          <w:rFonts w:ascii="Calibri" w:hAnsi="Calibri"/>
          <w:sz w:val="18"/>
          <w:szCs w:val="18"/>
        </w:rPr>
        <w:t>, принимая во внимание  протокол заседания конкурсной комиссии,  Уральский сельский Совет депутатов, РЕШИЛ:</w:t>
      </w:r>
    </w:p>
    <w:p w:rsidR="00E14DA3" w:rsidRPr="00E14DA3" w:rsidRDefault="00E14DA3" w:rsidP="00E14DA3">
      <w:pPr>
        <w:pStyle w:val="a3"/>
        <w:ind w:left="0" w:firstLine="993"/>
        <w:jc w:val="both"/>
        <w:outlineLvl w:val="0"/>
        <w:rPr>
          <w:rFonts w:ascii="Calibri" w:hAnsi="Calibri"/>
          <w:bCs/>
          <w:spacing w:val="-2"/>
          <w:sz w:val="18"/>
          <w:szCs w:val="18"/>
        </w:rPr>
      </w:pPr>
      <w:r w:rsidRPr="00E14DA3">
        <w:rPr>
          <w:rFonts w:ascii="Calibri" w:hAnsi="Calibri"/>
          <w:bCs/>
          <w:spacing w:val="-2"/>
          <w:sz w:val="18"/>
          <w:szCs w:val="18"/>
        </w:rPr>
        <w:t>1. Избрать главой Уральского сельсовета  Рыбинского района Красноярского края Пелиханова Александра Александровича.</w:t>
      </w:r>
    </w:p>
    <w:p w:rsidR="00E14DA3" w:rsidRPr="00E14DA3" w:rsidRDefault="00E14DA3" w:rsidP="00E14DA3">
      <w:pPr>
        <w:pStyle w:val="a3"/>
        <w:ind w:left="0" w:firstLine="993"/>
        <w:jc w:val="both"/>
        <w:outlineLvl w:val="0"/>
        <w:rPr>
          <w:rFonts w:ascii="Calibri" w:hAnsi="Calibri"/>
          <w:sz w:val="18"/>
          <w:szCs w:val="18"/>
        </w:rPr>
      </w:pPr>
      <w:r w:rsidRPr="00E14DA3">
        <w:rPr>
          <w:rFonts w:ascii="Calibri" w:hAnsi="Calibri"/>
          <w:sz w:val="18"/>
          <w:szCs w:val="18"/>
        </w:rPr>
        <w:t>2. Решение вступает в силу со дня подписания и подлежит  опубликованию в газете «Голос времени»</w:t>
      </w:r>
    </w:p>
    <w:tbl>
      <w:tblPr>
        <w:tblW w:w="0" w:type="auto"/>
        <w:tblLook w:val="04A0"/>
      </w:tblPr>
      <w:tblGrid>
        <w:gridCol w:w="3652"/>
        <w:gridCol w:w="3543"/>
      </w:tblGrid>
      <w:tr w:rsidR="00E14DA3" w:rsidRPr="00E14DA3" w:rsidTr="00E14DA3">
        <w:tc>
          <w:tcPr>
            <w:tcW w:w="3652" w:type="dxa"/>
          </w:tcPr>
          <w:p w:rsidR="00E14DA3" w:rsidRPr="00E14DA3" w:rsidRDefault="00E14DA3" w:rsidP="00E14DA3">
            <w:pPr>
              <w:spacing w:after="0" w:line="240" w:lineRule="auto"/>
              <w:rPr>
                <w:rFonts w:ascii="Calibri" w:hAnsi="Calibri"/>
                <w:sz w:val="18"/>
                <w:szCs w:val="18"/>
              </w:rPr>
            </w:pPr>
          </w:p>
          <w:p w:rsidR="00E14DA3" w:rsidRPr="00E14DA3" w:rsidRDefault="00E14DA3" w:rsidP="00E14DA3">
            <w:pPr>
              <w:spacing w:after="0" w:line="240" w:lineRule="auto"/>
              <w:rPr>
                <w:rFonts w:ascii="Calibri" w:hAnsi="Calibri"/>
                <w:sz w:val="18"/>
                <w:szCs w:val="18"/>
              </w:rPr>
            </w:pPr>
            <w:r w:rsidRPr="00E14DA3">
              <w:rPr>
                <w:rFonts w:ascii="Calibri" w:hAnsi="Calibri"/>
                <w:sz w:val="18"/>
                <w:szCs w:val="18"/>
              </w:rPr>
              <w:t xml:space="preserve">Председатель Уральского </w:t>
            </w:r>
          </w:p>
          <w:p w:rsidR="00E14DA3" w:rsidRPr="00E14DA3" w:rsidRDefault="00E14DA3" w:rsidP="00E14DA3">
            <w:pPr>
              <w:spacing w:after="0" w:line="240" w:lineRule="auto"/>
              <w:rPr>
                <w:rFonts w:ascii="Calibri" w:hAnsi="Calibri"/>
                <w:sz w:val="18"/>
                <w:szCs w:val="18"/>
              </w:rPr>
            </w:pPr>
            <w:r>
              <w:rPr>
                <w:rFonts w:ascii="Calibri" w:hAnsi="Calibri"/>
                <w:sz w:val="18"/>
                <w:szCs w:val="18"/>
              </w:rPr>
              <w:t xml:space="preserve">сельского Совета депутатов  </w:t>
            </w:r>
            <w:r w:rsidRPr="00E14DA3">
              <w:rPr>
                <w:rFonts w:ascii="Calibri" w:hAnsi="Calibri"/>
                <w:sz w:val="18"/>
                <w:szCs w:val="18"/>
              </w:rPr>
              <w:t>Л.А.Косикина</w:t>
            </w:r>
          </w:p>
        </w:tc>
        <w:tc>
          <w:tcPr>
            <w:tcW w:w="3543" w:type="dxa"/>
          </w:tcPr>
          <w:p w:rsidR="00E14DA3" w:rsidRDefault="00E14DA3" w:rsidP="00E14DA3">
            <w:pPr>
              <w:spacing w:after="0" w:line="240" w:lineRule="auto"/>
              <w:rPr>
                <w:rFonts w:ascii="Calibri" w:hAnsi="Calibri"/>
                <w:sz w:val="18"/>
                <w:szCs w:val="18"/>
              </w:rPr>
            </w:pPr>
            <w:r w:rsidRPr="00E14DA3">
              <w:rPr>
                <w:rFonts w:ascii="Calibri" w:hAnsi="Calibri"/>
                <w:sz w:val="18"/>
                <w:szCs w:val="18"/>
              </w:rPr>
              <w:t xml:space="preserve"> </w:t>
            </w:r>
          </w:p>
          <w:p w:rsidR="00E14DA3" w:rsidRDefault="00E14DA3" w:rsidP="00E14DA3">
            <w:pPr>
              <w:spacing w:after="0" w:line="240" w:lineRule="auto"/>
              <w:rPr>
                <w:rFonts w:ascii="Calibri" w:hAnsi="Calibri"/>
                <w:sz w:val="18"/>
                <w:szCs w:val="18"/>
              </w:rPr>
            </w:pPr>
            <w:r w:rsidRPr="00E14DA3">
              <w:rPr>
                <w:rFonts w:ascii="Calibri" w:hAnsi="Calibri"/>
                <w:sz w:val="18"/>
                <w:szCs w:val="18"/>
              </w:rPr>
              <w:t>Врио Главы</w:t>
            </w:r>
          </w:p>
          <w:p w:rsidR="00E14DA3" w:rsidRPr="00E14DA3" w:rsidRDefault="00E14DA3" w:rsidP="00E14DA3">
            <w:pPr>
              <w:spacing w:after="0" w:line="240" w:lineRule="auto"/>
              <w:rPr>
                <w:rFonts w:ascii="Calibri" w:hAnsi="Calibri"/>
                <w:sz w:val="18"/>
                <w:szCs w:val="18"/>
              </w:rPr>
            </w:pPr>
            <w:r w:rsidRPr="00E14DA3">
              <w:rPr>
                <w:rFonts w:ascii="Calibri" w:hAnsi="Calibri"/>
                <w:sz w:val="18"/>
                <w:szCs w:val="18"/>
              </w:rPr>
              <w:t xml:space="preserve"> Уральского сельсовета</w:t>
            </w:r>
            <w:r>
              <w:rPr>
                <w:rFonts w:ascii="Calibri" w:hAnsi="Calibri"/>
                <w:sz w:val="18"/>
                <w:szCs w:val="18"/>
              </w:rPr>
              <w:t xml:space="preserve"> </w:t>
            </w:r>
            <w:r w:rsidRPr="00E14DA3">
              <w:rPr>
                <w:rFonts w:ascii="Calibri" w:hAnsi="Calibri"/>
                <w:sz w:val="18"/>
                <w:szCs w:val="18"/>
              </w:rPr>
              <w:t>А.А.Пелиханов</w:t>
            </w:r>
          </w:p>
        </w:tc>
      </w:tr>
    </w:tbl>
    <w:p w:rsidR="00E35297" w:rsidRDefault="00E35297" w:rsidP="00E14DA3">
      <w:pPr>
        <w:spacing w:after="0" w:line="240" w:lineRule="auto"/>
        <w:ind w:left="5954" w:firstLine="526"/>
        <w:rPr>
          <w:sz w:val="18"/>
          <w:szCs w:val="18"/>
        </w:rPr>
      </w:pPr>
    </w:p>
    <w:p w:rsidR="00660DD4" w:rsidRPr="00E14DA3" w:rsidRDefault="00660DD4" w:rsidP="00E14DA3">
      <w:pPr>
        <w:spacing w:after="0" w:line="240" w:lineRule="auto"/>
        <w:ind w:left="5954" w:firstLine="526"/>
        <w:rPr>
          <w:sz w:val="18"/>
          <w:szCs w:val="18"/>
        </w:rPr>
      </w:pPr>
    </w:p>
    <w:p w:rsidR="00660DD4" w:rsidRPr="00660DD4" w:rsidRDefault="00660DD4" w:rsidP="00660DD4">
      <w:pPr>
        <w:pStyle w:val="af0"/>
        <w:rPr>
          <w:rFonts w:asciiTheme="minorHAnsi" w:hAnsiTheme="minorHAnsi"/>
          <w:sz w:val="18"/>
          <w:szCs w:val="18"/>
        </w:rPr>
      </w:pPr>
      <w:r>
        <w:rPr>
          <w:rFonts w:asciiTheme="minorHAnsi" w:hAnsiTheme="minorHAnsi"/>
          <w:sz w:val="18"/>
          <w:szCs w:val="18"/>
        </w:rPr>
        <w:t xml:space="preserve">  </w:t>
      </w:r>
      <w:r w:rsidRPr="00660DD4">
        <w:rPr>
          <w:rFonts w:asciiTheme="minorHAnsi" w:hAnsiTheme="minorHAnsi"/>
          <w:sz w:val="18"/>
          <w:szCs w:val="18"/>
        </w:rPr>
        <w:t>УРАЛЬСКИЙ СЕЛЬСКИЙ СОВЕТ ДЕПУТАТОВ</w:t>
      </w:r>
    </w:p>
    <w:p w:rsidR="00660DD4" w:rsidRPr="00660DD4" w:rsidRDefault="00660DD4" w:rsidP="00660DD4">
      <w:pPr>
        <w:tabs>
          <w:tab w:val="left" w:pos="3900"/>
        </w:tabs>
        <w:spacing w:after="0" w:line="240" w:lineRule="auto"/>
        <w:jc w:val="center"/>
        <w:rPr>
          <w:b/>
          <w:sz w:val="18"/>
          <w:szCs w:val="18"/>
        </w:rPr>
      </w:pPr>
      <w:r w:rsidRPr="00660DD4">
        <w:rPr>
          <w:b/>
          <w:sz w:val="18"/>
          <w:szCs w:val="18"/>
        </w:rPr>
        <w:t xml:space="preserve">  РЕШЕНИЕ  </w:t>
      </w:r>
    </w:p>
    <w:p w:rsidR="00660DD4" w:rsidRDefault="00660DD4" w:rsidP="00660DD4">
      <w:pPr>
        <w:spacing w:after="0" w:line="240" w:lineRule="auto"/>
        <w:rPr>
          <w:sz w:val="18"/>
          <w:szCs w:val="18"/>
        </w:rPr>
      </w:pPr>
      <w:r w:rsidRPr="00660DD4">
        <w:rPr>
          <w:sz w:val="18"/>
          <w:szCs w:val="18"/>
        </w:rPr>
        <w:t xml:space="preserve">    27.12.2022 г.                       </w:t>
      </w:r>
      <w:r>
        <w:rPr>
          <w:sz w:val="18"/>
          <w:szCs w:val="18"/>
        </w:rPr>
        <w:t xml:space="preserve">               </w:t>
      </w:r>
      <w:r w:rsidRPr="00660DD4">
        <w:rPr>
          <w:sz w:val="18"/>
          <w:szCs w:val="18"/>
        </w:rPr>
        <w:t xml:space="preserve">    </w:t>
      </w:r>
      <w:r>
        <w:rPr>
          <w:sz w:val="18"/>
          <w:szCs w:val="18"/>
        </w:rPr>
        <w:t xml:space="preserve">        </w:t>
      </w:r>
      <w:r w:rsidRPr="00660DD4">
        <w:rPr>
          <w:sz w:val="18"/>
          <w:szCs w:val="18"/>
        </w:rPr>
        <w:t xml:space="preserve"> п. Урал</w:t>
      </w:r>
      <w:r>
        <w:rPr>
          <w:sz w:val="18"/>
          <w:szCs w:val="18"/>
        </w:rPr>
        <w:t xml:space="preserve">                                                       </w:t>
      </w:r>
      <w:r w:rsidRPr="00660DD4">
        <w:rPr>
          <w:sz w:val="18"/>
          <w:szCs w:val="18"/>
        </w:rPr>
        <w:t xml:space="preserve"> № 21-91 </w:t>
      </w:r>
      <w:proofErr w:type="gramStart"/>
      <w:r w:rsidRPr="00660DD4">
        <w:rPr>
          <w:sz w:val="18"/>
          <w:szCs w:val="18"/>
        </w:rPr>
        <w:t>Р</w:t>
      </w:r>
      <w:proofErr w:type="gramEnd"/>
    </w:p>
    <w:p w:rsidR="00660DD4" w:rsidRPr="00660DD4" w:rsidRDefault="00660DD4" w:rsidP="00660DD4">
      <w:pPr>
        <w:spacing w:after="0" w:line="240" w:lineRule="auto"/>
        <w:rPr>
          <w:sz w:val="18"/>
          <w:szCs w:val="18"/>
        </w:rPr>
      </w:pPr>
    </w:p>
    <w:p w:rsidR="00660DD4" w:rsidRPr="00660DD4" w:rsidRDefault="00660DD4" w:rsidP="00660DD4">
      <w:pPr>
        <w:pStyle w:val="2"/>
        <w:jc w:val="left"/>
        <w:rPr>
          <w:rFonts w:asciiTheme="minorHAnsi" w:hAnsiTheme="minorHAnsi"/>
          <w:b w:val="0"/>
          <w:sz w:val="18"/>
          <w:szCs w:val="18"/>
        </w:rPr>
      </w:pPr>
      <w:r w:rsidRPr="00660DD4">
        <w:rPr>
          <w:rFonts w:asciiTheme="minorHAnsi" w:hAnsiTheme="minorHAnsi"/>
          <w:b w:val="0"/>
          <w:sz w:val="18"/>
          <w:szCs w:val="18"/>
        </w:rPr>
        <w:t xml:space="preserve"> «О бюджете Уральского сельсовета на 2023 год</w:t>
      </w:r>
    </w:p>
    <w:p w:rsidR="00660DD4" w:rsidRPr="00660DD4" w:rsidRDefault="00660DD4" w:rsidP="00660DD4">
      <w:pPr>
        <w:pStyle w:val="2"/>
        <w:jc w:val="left"/>
        <w:rPr>
          <w:rFonts w:asciiTheme="minorHAnsi" w:hAnsiTheme="minorHAnsi"/>
          <w:b w:val="0"/>
          <w:sz w:val="18"/>
          <w:szCs w:val="18"/>
        </w:rPr>
      </w:pPr>
      <w:r w:rsidRPr="00660DD4">
        <w:rPr>
          <w:rFonts w:asciiTheme="minorHAnsi" w:hAnsiTheme="minorHAnsi"/>
          <w:b w:val="0"/>
          <w:sz w:val="18"/>
          <w:szCs w:val="18"/>
        </w:rPr>
        <w:t xml:space="preserve"> и плановый период 2024-2025 годов»             </w:t>
      </w:r>
    </w:p>
    <w:p w:rsidR="00660DD4" w:rsidRDefault="00660DD4" w:rsidP="00660DD4">
      <w:pPr>
        <w:pStyle w:val="2"/>
        <w:jc w:val="left"/>
        <w:rPr>
          <w:rFonts w:asciiTheme="minorHAnsi" w:hAnsiTheme="minorHAnsi"/>
          <w:b w:val="0"/>
          <w:sz w:val="18"/>
          <w:szCs w:val="18"/>
        </w:rPr>
      </w:pPr>
      <w:r>
        <w:rPr>
          <w:rFonts w:asciiTheme="minorHAnsi" w:hAnsiTheme="minorHAnsi"/>
          <w:b w:val="0"/>
          <w:sz w:val="18"/>
          <w:szCs w:val="18"/>
        </w:rPr>
        <w:t xml:space="preserve">                       </w:t>
      </w:r>
    </w:p>
    <w:p w:rsidR="00660DD4" w:rsidRDefault="00660DD4" w:rsidP="00660DD4">
      <w:pPr>
        <w:rPr>
          <w:lang w:eastAsia="ru-RU"/>
        </w:rPr>
      </w:pPr>
    </w:p>
    <w:p w:rsidR="00660DD4" w:rsidRPr="00660DD4" w:rsidRDefault="00660DD4" w:rsidP="00660DD4">
      <w:pPr>
        <w:rPr>
          <w:lang w:eastAsia="ru-RU"/>
        </w:rPr>
      </w:pPr>
    </w:p>
    <w:p w:rsidR="00660DD4" w:rsidRPr="00660DD4" w:rsidRDefault="00660DD4" w:rsidP="00660DD4">
      <w:pPr>
        <w:spacing w:line="240" w:lineRule="auto"/>
        <w:jc w:val="center"/>
        <w:rPr>
          <w:b/>
          <w:sz w:val="18"/>
          <w:szCs w:val="18"/>
        </w:rPr>
      </w:pPr>
      <w:r w:rsidRPr="00660DD4">
        <w:rPr>
          <w:b/>
          <w:sz w:val="18"/>
          <w:szCs w:val="18"/>
        </w:rPr>
        <w:lastRenderedPageBreak/>
        <w:t>Раздел 1. Общие положения</w:t>
      </w:r>
    </w:p>
    <w:p w:rsidR="00660DD4" w:rsidRPr="00660DD4" w:rsidRDefault="00660DD4" w:rsidP="00660DD4">
      <w:pPr>
        <w:spacing w:after="0" w:line="240" w:lineRule="auto"/>
        <w:jc w:val="both"/>
        <w:rPr>
          <w:sz w:val="18"/>
          <w:szCs w:val="18"/>
        </w:rPr>
      </w:pPr>
      <w:r w:rsidRPr="00660DD4">
        <w:rPr>
          <w:b/>
          <w:sz w:val="18"/>
          <w:szCs w:val="18"/>
        </w:rPr>
        <w:t xml:space="preserve">СТАТЬЯ 1.    Основные характеристики бюджета Уральского сельсовета на 2023 год и плановый период 2024-2025 годов        </w:t>
      </w:r>
      <w:r w:rsidRPr="00660DD4">
        <w:rPr>
          <w:sz w:val="18"/>
          <w:szCs w:val="18"/>
        </w:rPr>
        <w:t xml:space="preserve">           </w:t>
      </w:r>
    </w:p>
    <w:p w:rsidR="00660DD4" w:rsidRPr="00660DD4" w:rsidRDefault="00660DD4" w:rsidP="00660DD4">
      <w:pPr>
        <w:spacing w:after="0" w:line="240" w:lineRule="auto"/>
        <w:rPr>
          <w:sz w:val="18"/>
          <w:szCs w:val="18"/>
        </w:rPr>
      </w:pPr>
      <w:r w:rsidRPr="00660DD4">
        <w:rPr>
          <w:sz w:val="18"/>
          <w:szCs w:val="18"/>
        </w:rPr>
        <w:t xml:space="preserve"> 1.Утвердить основные характеристики бюджета Уральского сельсовета на 2023 год:</w:t>
      </w:r>
    </w:p>
    <w:p w:rsidR="00660DD4" w:rsidRPr="00660DD4" w:rsidRDefault="00660DD4" w:rsidP="00660DD4">
      <w:pPr>
        <w:spacing w:after="0" w:line="240" w:lineRule="auto"/>
        <w:rPr>
          <w:sz w:val="18"/>
          <w:szCs w:val="18"/>
        </w:rPr>
      </w:pPr>
      <w:r w:rsidRPr="00660DD4">
        <w:rPr>
          <w:sz w:val="18"/>
          <w:szCs w:val="18"/>
        </w:rPr>
        <w:t xml:space="preserve">          </w:t>
      </w:r>
      <w:r w:rsidRPr="00660DD4">
        <w:rPr>
          <w:sz w:val="18"/>
          <w:szCs w:val="18"/>
        </w:rPr>
        <w:tab/>
        <w:t xml:space="preserve">     1) прогнозируемый общий объем доходов бюджета Уральского сельсовета в сумме 19366,353 тыс. рублей;</w:t>
      </w:r>
    </w:p>
    <w:p w:rsidR="00660DD4" w:rsidRPr="00660DD4" w:rsidRDefault="00660DD4" w:rsidP="00660DD4">
      <w:pPr>
        <w:spacing w:after="0" w:line="240" w:lineRule="auto"/>
        <w:rPr>
          <w:sz w:val="18"/>
          <w:szCs w:val="18"/>
        </w:rPr>
      </w:pPr>
      <w:r w:rsidRPr="00660DD4">
        <w:rPr>
          <w:sz w:val="18"/>
          <w:szCs w:val="18"/>
        </w:rPr>
        <w:t xml:space="preserve">               2) общий объем расходов бюджета Уральского сельсовета в сумме </w:t>
      </w:r>
    </w:p>
    <w:p w:rsidR="00660DD4" w:rsidRPr="00660DD4" w:rsidRDefault="00660DD4" w:rsidP="00660DD4">
      <w:pPr>
        <w:spacing w:after="0" w:line="240" w:lineRule="auto"/>
        <w:rPr>
          <w:sz w:val="18"/>
          <w:szCs w:val="18"/>
        </w:rPr>
      </w:pPr>
      <w:r w:rsidRPr="00660DD4">
        <w:rPr>
          <w:sz w:val="18"/>
          <w:szCs w:val="18"/>
        </w:rPr>
        <w:t xml:space="preserve"> 19366,353 тыс. рублей;</w:t>
      </w:r>
    </w:p>
    <w:p w:rsidR="00660DD4" w:rsidRPr="00660DD4" w:rsidRDefault="00660DD4" w:rsidP="00660DD4">
      <w:pPr>
        <w:spacing w:after="0" w:line="240" w:lineRule="auto"/>
        <w:ind w:firstLine="708"/>
        <w:rPr>
          <w:sz w:val="18"/>
          <w:szCs w:val="18"/>
        </w:rPr>
      </w:pPr>
      <w:r w:rsidRPr="00660DD4">
        <w:rPr>
          <w:sz w:val="18"/>
          <w:szCs w:val="18"/>
        </w:rPr>
        <w:t xml:space="preserve">     3) дефицит бюджета Уральского сельсовета в сумме 0,000 тыс. рублей;</w:t>
      </w:r>
    </w:p>
    <w:p w:rsidR="00660DD4" w:rsidRPr="00660DD4" w:rsidRDefault="00660DD4" w:rsidP="00660DD4">
      <w:pPr>
        <w:spacing w:after="0" w:line="240" w:lineRule="auto"/>
        <w:ind w:firstLine="708"/>
        <w:rPr>
          <w:sz w:val="18"/>
          <w:szCs w:val="18"/>
        </w:rPr>
      </w:pPr>
      <w:r w:rsidRPr="00660DD4">
        <w:rPr>
          <w:color w:val="FF0000"/>
          <w:sz w:val="18"/>
          <w:szCs w:val="18"/>
        </w:rPr>
        <w:t xml:space="preserve">     </w:t>
      </w:r>
      <w:r w:rsidRPr="00660DD4">
        <w:rPr>
          <w:sz w:val="18"/>
          <w:szCs w:val="18"/>
        </w:rPr>
        <w:t>4) источники внутреннего финансирования дефицита бюджета Уральского сельсовета в сумме 0,000 тыс. рублей согласно Приложению 1 к настоящему Решению</w:t>
      </w:r>
    </w:p>
    <w:p w:rsidR="00660DD4" w:rsidRPr="00660DD4" w:rsidRDefault="00660DD4" w:rsidP="00660DD4">
      <w:pPr>
        <w:spacing w:after="0" w:line="240" w:lineRule="auto"/>
        <w:rPr>
          <w:color w:val="FF0000"/>
          <w:sz w:val="18"/>
          <w:szCs w:val="18"/>
        </w:rPr>
      </w:pPr>
      <w:r w:rsidRPr="00660DD4">
        <w:rPr>
          <w:sz w:val="18"/>
          <w:szCs w:val="18"/>
        </w:rPr>
        <w:t xml:space="preserve">  2. </w:t>
      </w:r>
      <w:proofErr w:type="gramStart"/>
      <w:r w:rsidRPr="00660DD4">
        <w:rPr>
          <w:sz w:val="18"/>
          <w:szCs w:val="18"/>
        </w:rPr>
        <w:t>Утвердить основные характеристики бюджета Уральского сельсовета на  плановый период 2024-2025 годов:</w:t>
      </w:r>
      <w:r w:rsidRPr="00660DD4">
        <w:rPr>
          <w:sz w:val="18"/>
          <w:szCs w:val="18"/>
        </w:rPr>
        <w:br/>
        <w:t xml:space="preserve">          </w:t>
      </w:r>
      <w:r w:rsidRPr="00660DD4">
        <w:rPr>
          <w:sz w:val="18"/>
          <w:szCs w:val="18"/>
        </w:rPr>
        <w:tab/>
        <w:t xml:space="preserve">     1) прогнозируемый общий объем доходов   бюджета Уральского сельсовета в сумме 19397,700 тыс. рублей на 2024 год и в сумме 19279,694 тыс. рублей на 2025 год.</w:t>
      </w:r>
      <w:r w:rsidRPr="00660DD4">
        <w:rPr>
          <w:sz w:val="18"/>
          <w:szCs w:val="18"/>
        </w:rPr>
        <w:br/>
        <w:t xml:space="preserve">               2) общий  объем расходов  бюджета сельсовета на 2024 год в сумме   19397,700 тыс. рублей, в том числе условно утвержденные расходы в сумме 484,943 тыс</w:t>
      </w:r>
      <w:proofErr w:type="gramEnd"/>
      <w:r w:rsidRPr="00660DD4">
        <w:rPr>
          <w:sz w:val="18"/>
          <w:szCs w:val="18"/>
        </w:rPr>
        <w:t>. рулей</w:t>
      </w:r>
      <w:proofErr w:type="gramStart"/>
      <w:r w:rsidRPr="00660DD4">
        <w:rPr>
          <w:sz w:val="18"/>
          <w:szCs w:val="18"/>
        </w:rPr>
        <w:t xml:space="preserve"> ,</w:t>
      </w:r>
      <w:proofErr w:type="gramEnd"/>
      <w:r w:rsidRPr="00660DD4">
        <w:rPr>
          <w:sz w:val="18"/>
          <w:szCs w:val="18"/>
        </w:rPr>
        <w:t xml:space="preserve"> на 2024 год расходы  в сумме 19279,694 тыс. рублей, в том числе условно утвержденные расходы</w:t>
      </w:r>
      <w:r w:rsidRPr="00660DD4">
        <w:rPr>
          <w:color w:val="FF0000"/>
          <w:sz w:val="18"/>
          <w:szCs w:val="18"/>
        </w:rPr>
        <w:t xml:space="preserve"> </w:t>
      </w:r>
      <w:r w:rsidRPr="00660DD4">
        <w:rPr>
          <w:sz w:val="18"/>
          <w:szCs w:val="18"/>
        </w:rPr>
        <w:t>963,984 тыс. рублей.</w:t>
      </w:r>
    </w:p>
    <w:p w:rsidR="00660DD4" w:rsidRPr="00660DD4" w:rsidRDefault="00660DD4" w:rsidP="00660DD4">
      <w:pPr>
        <w:spacing w:after="0" w:line="240" w:lineRule="auto"/>
        <w:ind w:firstLine="708"/>
        <w:rPr>
          <w:color w:val="FF0000"/>
          <w:sz w:val="18"/>
          <w:szCs w:val="18"/>
        </w:rPr>
      </w:pPr>
      <w:r w:rsidRPr="00660DD4">
        <w:rPr>
          <w:color w:val="FF0000"/>
          <w:sz w:val="18"/>
          <w:szCs w:val="18"/>
        </w:rPr>
        <w:t xml:space="preserve">     </w:t>
      </w:r>
      <w:r w:rsidRPr="00660DD4">
        <w:rPr>
          <w:sz w:val="18"/>
          <w:szCs w:val="18"/>
        </w:rPr>
        <w:t>3) дефицит бюджета Уральского сельсовета на 2024-2025г. в сумме 0,000 тыс. рублей.</w:t>
      </w:r>
    </w:p>
    <w:p w:rsidR="00660DD4" w:rsidRPr="00660DD4" w:rsidRDefault="00660DD4" w:rsidP="00660DD4">
      <w:pPr>
        <w:spacing w:after="0" w:line="240" w:lineRule="auto"/>
        <w:jc w:val="both"/>
        <w:rPr>
          <w:sz w:val="18"/>
          <w:szCs w:val="18"/>
        </w:rPr>
      </w:pPr>
      <w:r w:rsidRPr="00660DD4">
        <w:rPr>
          <w:sz w:val="18"/>
          <w:szCs w:val="18"/>
        </w:rPr>
        <w:t xml:space="preserve">               4) источники внутреннего финансирования дефицита   бюджета Уральского сельсовета на 2023-2024 год в сумме 0,000 тыс. рублей, согласно Приложению 1 к настоящему Решению.</w:t>
      </w:r>
    </w:p>
    <w:p w:rsidR="00660DD4" w:rsidRPr="00660DD4" w:rsidRDefault="00660DD4" w:rsidP="00660DD4">
      <w:pPr>
        <w:spacing w:after="0" w:line="240" w:lineRule="auto"/>
        <w:jc w:val="both"/>
        <w:rPr>
          <w:b/>
          <w:sz w:val="18"/>
          <w:szCs w:val="18"/>
        </w:rPr>
      </w:pPr>
      <w:r w:rsidRPr="00660DD4">
        <w:rPr>
          <w:b/>
          <w:sz w:val="18"/>
          <w:szCs w:val="18"/>
        </w:rPr>
        <w:t>СТАТЬЯ 2. Нормативы распределения доходов между бюджетами бюджетной системы Уральского сельсовета на 2023 год.</w:t>
      </w:r>
      <w:r>
        <w:rPr>
          <w:sz w:val="18"/>
          <w:szCs w:val="18"/>
        </w:rPr>
        <w:t xml:space="preserve">         </w:t>
      </w:r>
    </w:p>
    <w:p w:rsidR="00660DD4" w:rsidRPr="00660DD4" w:rsidRDefault="00660DD4" w:rsidP="00660DD4">
      <w:pPr>
        <w:spacing w:after="0" w:line="240" w:lineRule="auto"/>
        <w:jc w:val="both"/>
        <w:rPr>
          <w:sz w:val="18"/>
          <w:szCs w:val="18"/>
        </w:rPr>
      </w:pPr>
      <w:r w:rsidRPr="00660DD4">
        <w:rPr>
          <w:sz w:val="18"/>
          <w:szCs w:val="18"/>
        </w:rPr>
        <w:t xml:space="preserve">              </w:t>
      </w:r>
      <w:proofErr w:type="gramStart"/>
      <w:r w:rsidRPr="00660DD4">
        <w:rPr>
          <w:sz w:val="18"/>
          <w:szCs w:val="18"/>
        </w:rPr>
        <w:t>Доходы с федеральных налогов и сборов, региональных налогов, местных налогов и сборов, страховых взносов на обязательное социальное страхование, иных бюджетных платежей, других поступлений и безвозмездных поступлений, являющихся источниками формирования сельского бюджета, подлежат зачислению в бюджет Уральского сельсовета по нормативам, установленным Бюджетным кодексом Российской Федерации, Федеральным  законом о Федеральном бюджете, законом Красноярского края о краевом бюджете, Решением Рыбинского районного Совета депутатов</w:t>
      </w:r>
      <w:proofErr w:type="gramEnd"/>
      <w:r w:rsidRPr="00660DD4">
        <w:rPr>
          <w:sz w:val="18"/>
          <w:szCs w:val="18"/>
        </w:rPr>
        <w:t xml:space="preserve"> о районном бюджете.</w:t>
      </w:r>
    </w:p>
    <w:p w:rsidR="00660DD4" w:rsidRPr="00660DD4" w:rsidRDefault="00660DD4" w:rsidP="00660DD4">
      <w:pPr>
        <w:spacing w:after="0" w:line="240" w:lineRule="auto"/>
        <w:jc w:val="both"/>
        <w:rPr>
          <w:b/>
          <w:sz w:val="18"/>
          <w:szCs w:val="18"/>
        </w:rPr>
      </w:pPr>
      <w:r w:rsidRPr="00660DD4">
        <w:rPr>
          <w:b/>
          <w:sz w:val="18"/>
          <w:szCs w:val="18"/>
        </w:rPr>
        <w:t>СТАТЬЯ 3. Доходы бюджета Уральского сельсовета на 2023 и плановый период 2024-2025 годов</w:t>
      </w:r>
    </w:p>
    <w:p w:rsidR="00660DD4" w:rsidRPr="00660DD4" w:rsidRDefault="00660DD4" w:rsidP="00660DD4">
      <w:pPr>
        <w:spacing w:after="0" w:line="240" w:lineRule="auto"/>
        <w:jc w:val="both"/>
        <w:rPr>
          <w:sz w:val="18"/>
          <w:szCs w:val="18"/>
        </w:rPr>
      </w:pPr>
      <w:r w:rsidRPr="00660DD4">
        <w:rPr>
          <w:sz w:val="18"/>
          <w:szCs w:val="18"/>
        </w:rPr>
        <w:t xml:space="preserve">             1. Установить, что доходы бюджетов поселений, поступающие в 2023 и плановом периоде 2024-2025 годов, формируются за счет: федеральных, региональных, местных налогов, сборов и налоговых доходов в соответствии с нормативами, установленными Бюджетным кодексом Российской Федерации и законодательством Российской Федерации.</w:t>
      </w:r>
    </w:p>
    <w:p w:rsidR="00660DD4" w:rsidRPr="00660DD4" w:rsidRDefault="00660DD4" w:rsidP="00660DD4">
      <w:pPr>
        <w:spacing w:line="240" w:lineRule="auto"/>
        <w:jc w:val="both"/>
        <w:rPr>
          <w:sz w:val="18"/>
          <w:szCs w:val="18"/>
        </w:rPr>
      </w:pPr>
      <w:r w:rsidRPr="00660DD4">
        <w:rPr>
          <w:sz w:val="18"/>
          <w:szCs w:val="18"/>
        </w:rPr>
        <w:t xml:space="preserve">             2.    Утвердить доходы бюджета Уральского сельсовета на 2023 год и плановый период 2024-2025 годов по кодам главных администраторов поступлений в бюджет, группам, подгруппам, статьям и подстатьям, элементам, программам (подпрограммам) и кодам экономической классификации доходов бюджетов Российской Федерации согласно Приложению 2 к настоящему Решению.</w:t>
      </w:r>
    </w:p>
    <w:p w:rsidR="00660DD4" w:rsidRPr="00660DD4" w:rsidRDefault="00660DD4" w:rsidP="00660DD4">
      <w:pPr>
        <w:pStyle w:val="af2"/>
        <w:jc w:val="both"/>
        <w:rPr>
          <w:rFonts w:asciiTheme="minorHAnsi" w:hAnsiTheme="minorHAnsi"/>
          <w:color w:val="FF0000"/>
          <w:sz w:val="18"/>
          <w:szCs w:val="18"/>
        </w:rPr>
      </w:pPr>
      <w:r w:rsidRPr="00660DD4">
        <w:rPr>
          <w:rFonts w:asciiTheme="minorHAnsi" w:hAnsiTheme="minorHAnsi"/>
          <w:color w:val="FF0000"/>
          <w:sz w:val="18"/>
          <w:szCs w:val="18"/>
        </w:rPr>
        <w:lastRenderedPageBreak/>
        <w:t xml:space="preserve">        </w:t>
      </w:r>
    </w:p>
    <w:p w:rsidR="00660DD4" w:rsidRPr="00660DD4" w:rsidRDefault="00660DD4" w:rsidP="00660DD4">
      <w:pPr>
        <w:pStyle w:val="af2"/>
        <w:jc w:val="both"/>
        <w:rPr>
          <w:rFonts w:asciiTheme="minorHAnsi" w:hAnsiTheme="minorHAnsi"/>
          <w:b/>
          <w:sz w:val="18"/>
          <w:szCs w:val="18"/>
        </w:rPr>
      </w:pPr>
      <w:r w:rsidRPr="00660DD4">
        <w:rPr>
          <w:rFonts w:asciiTheme="minorHAnsi" w:hAnsiTheme="minorHAnsi"/>
          <w:b/>
          <w:sz w:val="18"/>
          <w:szCs w:val="18"/>
        </w:rPr>
        <w:t>СТАТЬЯ 4. Распределение на 2023 год и плановый период 2024-2025 годов расходов бюджета Уральского сельсовета по бюджетной классификации Российской Федерации</w:t>
      </w:r>
    </w:p>
    <w:p w:rsidR="00660DD4" w:rsidRPr="00660DD4" w:rsidRDefault="00660DD4" w:rsidP="00660DD4">
      <w:pPr>
        <w:pStyle w:val="af2"/>
        <w:jc w:val="both"/>
        <w:rPr>
          <w:rFonts w:asciiTheme="minorHAnsi" w:hAnsiTheme="minorHAnsi"/>
          <w:sz w:val="18"/>
          <w:szCs w:val="18"/>
        </w:rPr>
      </w:pPr>
      <w:r w:rsidRPr="00660DD4">
        <w:rPr>
          <w:rFonts w:asciiTheme="minorHAnsi" w:hAnsiTheme="minorHAnsi"/>
          <w:sz w:val="18"/>
          <w:szCs w:val="18"/>
        </w:rPr>
        <w:t xml:space="preserve">          1. Утвердить в пределах общего объема расходов бюджета сельсовета, установленного пунктом 1 настоящего Решения,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 согласно Приложению 3 к настоящему Решению.</w:t>
      </w:r>
    </w:p>
    <w:p w:rsidR="00660DD4" w:rsidRPr="00660DD4" w:rsidRDefault="00660DD4" w:rsidP="00660DD4">
      <w:pPr>
        <w:spacing w:after="0" w:line="240" w:lineRule="auto"/>
        <w:jc w:val="both"/>
        <w:rPr>
          <w:sz w:val="18"/>
          <w:szCs w:val="18"/>
        </w:rPr>
      </w:pPr>
      <w:r w:rsidRPr="00660DD4">
        <w:rPr>
          <w:sz w:val="18"/>
          <w:szCs w:val="18"/>
        </w:rPr>
        <w:t xml:space="preserve">          2. Утвердить:</w:t>
      </w:r>
    </w:p>
    <w:p w:rsidR="00660DD4" w:rsidRPr="00660DD4" w:rsidRDefault="00660DD4" w:rsidP="00660DD4">
      <w:pPr>
        <w:spacing w:after="0" w:line="240" w:lineRule="auto"/>
        <w:jc w:val="both"/>
        <w:rPr>
          <w:sz w:val="18"/>
          <w:szCs w:val="18"/>
        </w:rPr>
      </w:pPr>
      <w:r w:rsidRPr="00660DD4">
        <w:rPr>
          <w:sz w:val="18"/>
          <w:szCs w:val="18"/>
        </w:rPr>
        <w:t xml:space="preserve">          1)   Ведомственную структуру расходов по разделам, подразделам, целевым статьям (муниципальным программам Уральского сельсовета и не программным направлениям деятельности) бюджета сельсовета на 2023 год согласно приложению 4;</w:t>
      </w:r>
    </w:p>
    <w:p w:rsidR="00660DD4" w:rsidRPr="00660DD4" w:rsidRDefault="00660DD4" w:rsidP="00660DD4">
      <w:pPr>
        <w:spacing w:after="0" w:line="240" w:lineRule="auto"/>
        <w:jc w:val="both"/>
        <w:rPr>
          <w:sz w:val="18"/>
          <w:szCs w:val="18"/>
        </w:rPr>
      </w:pPr>
      <w:r w:rsidRPr="00660DD4">
        <w:rPr>
          <w:sz w:val="18"/>
          <w:szCs w:val="18"/>
        </w:rPr>
        <w:t xml:space="preserve">          2)   Ведомственную структуру расходов по разделам, подразделам, целевым статьям (муниципальным программам Уральского сельсовета и не программным направлениям деятельности) бюджета сельсовета на 2023-2024 год согласно приложению 5;</w:t>
      </w:r>
    </w:p>
    <w:p w:rsidR="00660DD4" w:rsidRPr="00660DD4" w:rsidRDefault="00660DD4" w:rsidP="00660DD4">
      <w:pPr>
        <w:tabs>
          <w:tab w:val="left" w:pos="940"/>
        </w:tabs>
        <w:spacing w:after="0" w:line="240" w:lineRule="auto"/>
        <w:jc w:val="both"/>
        <w:rPr>
          <w:bCs/>
          <w:sz w:val="18"/>
          <w:szCs w:val="18"/>
        </w:rPr>
      </w:pPr>
      <w:r w:rsidRPr="00660DD4">
        <w:rPr>
          <w:sz w:val="18"/>
          <w:szCs w:val="18"/>
        </w:rPr>
        <w:t xml:space="preserve">          3) Р</w:t>
      </w:r>
      <w:r w:rsidRPr="00660DD4">
        <w:rPr>
          <w:bCs/>
          <w:sz w:val="18"/>
          <w:szCs w:val="18"/>
        </w:rPr>
        <w:t xml:space="preserve">аспределение бюджетных ассигнований по целевым статьям (муниципальным программам Уральского сельсовета и не программным направлениям деятельности), группам и подгруппам видов расходов, разделам, подразделам классификации расходов местного бюджета на 2023 год </w:t>
      </w:r>
      <w:r w:rsidRPr="00660DD4">
        <w:rPr>
          <w:sz w:val="18"/>
          <w:szCs w:val="18"/>
        </w:rPr>
        <w:t>согласно приложению № 6 к настоящему решению</w:t>
      </w:r>
    </w:p>
    <w:p w:rsidR="00660DD4" w:rsidRPr="00660DD4" w:rsidRDefault="00660DD4" w:rsidP="00660DD4">
      <w:pPr>
        <w:spacing w:after="0" w:line="240" w:lineRule="auto"/>
        <w:jc w:val="both"/>
        <w:rPr>
          <w:sz w:val="18"/>
          <w:szCs w:val="18"/>
        </w:rPr>
      </w:pPr>
      <w:r w:rsidRPr="00660DD4">
        <w:rPr>
          <w:sz w:val="18"/>
          <w:szCs w:val="18"/>
        </w:rPr>
        <w:t xml:space="preserve">         4)</w:t>
      </w:r>
      <w:r w:rsidRPr="00660DD4">
        <w:rPr>
          <w:bCs/>
          <w:sz w:val="18"/>
          <w:szCs w:val="18"/>
        </w:rPr>
        <w:t xml:space="preserve"> Распределение бюджетных ассигнований по целевым статьям (муниципальным программам Уральского сельсовета и не программным направлениям деятельности), группам и подгруппам видов расходов, разделам, подразделам классификации расходов местного бюджета на плановый период 2024-2025 годов </w:t>
      </w:r>
      <w:r w:rsidRPr="00660DD4">
        <w:rPr>
          <w:sz w:val="18"/>
          <w:szCs w:val="18"/>
        </w:rPr>
        <w:t>согласно приложению № 7 к настоящему решению</w:t>
      </w:r>
    </w:p>
    <w:p w:rsidR="00660DD4" w:rsidRPr="00660DD4" w:rsidRDefault="00660DD4" w:rsidP="00660DD4">
      <w:pPr>
        <w:spacing w:after="0" w:line="240" w:lineRule="auto"/>
        <w:rPr>
          <w:sz w:val="18"/>
          <w:szCs w:val="18"/>
        </w:rPr>
      </w:pPr>
      <w:r w:rsidRPr="00660DD4">
        <w:rPr>
          <w:sz w:val="18"/>
          <w:szCs w:val="18"/>
        </w:rPr>
        <w:t xml:space="preserve">         5) Установить, что размер дотации сельсовету определен путем доведения общего объема доходов бюджета до расчетного объема расходов бюджета на 2023 год и плановый период 2024-2025 годов</w:t>
      </w:r>
    </w:p>
    <w:p w:rsidR="00660DD4" w:rsidRPr="00660DD4" w:rsidRDefault="00660DD4" w:rsidP="00660DD4">
      <w:pPr>
        <w:spacing w:after="0" w:line="240" w:lineRule="auto"/>
        <w:rPr>
          <w:b/>
          <w:sz w:val="18"/>
          <w:szCs w:val="18"/>
        </w:rPr>
      </w:pPr>
      <w:r w:rsidRPr="00660DD4">
        <w:rPr>
          <w:b/>
          <w:sz w:val="18"/>
          <w:szCs w:val="18"/>
        </w:rPr>
        <w:t xml:space="preserve">  СТАТЬЯ 5. Публичные нормативные обязательства Уральского сельсовета</w:t>
      </w:r>
    </w:p>
    <w:p w:rsidR="00660DD4" w:rsidRPr="00660DD4" w:rsidRDefault="00660DD4" w:rsidP="00660DD4">
      <w:pPr>
        <w:spacing w:after="0" w:line="240" w:lineRule="auto"/>
        <w:jc w:val="both"/>
        <w:rPr>
          <w:sz w:val="18"/>
          <w:szCs w:val="18"/>
        </w:rPr>
      </w:pPr>
      <w:r w:rsidRPr="00660DD4">
        <w:rPr>
          <w:b/>
          <w:sz w:val="18"/>
          <w:szCs w:val="18"/>
        </w:rPr>
        <w:t xml:space="preserve">        </w:t>
      </w:r>
      <w:r w:rsidRPr="00660DD4">
        <w:rPr>
          <w:sz w:val="18"/>
          <w:szCs w:val="18"/>
        </w:rPr>
        <w:t>Утвердить общий объем средств сельского бюджета на исполнение публичных нормативных обязательств на 2023 и плановый период 2024-2025 годов в сумме 0,000 тыс. рублей.</w:t>
      </w:r>
    </w:p>
    <w:p w:rsidR="00660DD4" w:rsidRPr="00660DD4" w:rsidRDefault="00660DD4" w:rsidP="00660DD4">
      <w:pPr>
        <w:spacing w:after="0" w:line="240" w:lineRule="auto"/>
        <w:jc w:val="both"/>
        <w:rPr>
          <w:b/>
          <w:sz w:val="18"/>
          <w:szCs w:val="18"/>
        </w:rPr>
      </w:pPr>
      <w:r w:rsidRPr="00660DD4">
        <w:rPr>
          <w:b/>
          <w:sz w:val="18"/>
          <w:szCs w:val="18"/>
        </w:rPr>
        <w:t>СТАТЬЯ 6. Изменение показателей сводной бюджетной росписи бюджета Уральского сельсовета в 2023 году</w:t>
      </w:r>
    </w:p>
    <w:p w:rsidR="00660DD4" w:rsidRPr="00660DD4" w:rsidRDefault="00660DD4" w:rsidP="00660DD4">
      <w:pPr>
        <w:spacing w:after="0" w:line="240" w:lineRule="auto"/>
        <w:jc w:val="both"/>
        <w:rPr>
          <w:b/>
          <w:sz w:val="18"/>
          <w:szCs w:val="18"/>
        </w:rPr>
      </w:pPr>
      <w:r w:rsidRPr="00660DD4">
        <w:rPr>
          <w:b/>
          <w:sz w:val="18"/>
          <w:szCs w:val="18"/>
        </w:rPr>
        <w:t xml:space="preserve"> </w:t>
      </w:r>
      <w:r w:rsidRPr="00660DD4">
        <w:rPr>
          <w:sz w:val="18"/>
          <w:szCs w:val="18"/>
        </w:rPr>
        <w:t xml:space="preserve">         </w:t>
      </w:r>
      <w:proofErr w:type="gramStart"/>
      <w:r w:rsidRPr="00660DD4">
        <w:rPr>
          <w:sz w:val="18"/>
          <w:szCs w:val="18"/>
        </w:rPr>
        <w:t>Установить, что в соответствии со статьей 36 Федерального закона от 06.10.2003 года № 131-ФЗ «Об общих принципах организации местного самоуправления в Российской Федерации» глава сельсовета, вправе в ходе исполнения настоящего Решения вносить изменения в сводную бюджетную роспись сельского бюджета на 2023 год и плановый период 2024-2025 годов без внесения изменений в настоящее Решение:</w:t>
      </w:r>
      <w:proofErr w:type="gramEnd"/>
    </w:p>
    <w:p w:rsidR="00660DD4" w:rsidRPr="00660DD4" w:rsidRDefault="00660DD4" w:rsidP="00660DD4">
      <w:pPr>
        <w:spacing w:after="0" w:line="240" w:lineRule="auto"/>
        <w:jc w:val="both"/>
        <w:rPr>
          <w:sz w:val="18"/>
          <w:szCs w:val="18"/>
        </w:rPr>
      </w:pPr>
      <w:r w:rsidRPr="00660DD4">
        <w:rPr>
          <w:sz w:val="18"/>
          <w:szCs w:val="18"/>
        </w:rPr>
        <w:t xml:space="preserve">         </w:t>
      </w:r>
      <w:proofErr w:type="gramStart"/>
      <w:r w:rsidRPr="00660DD4">
        <w:rPr>
          <w:sz w:val="18"/>
          <w:szCs w:val="18"/>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w:t>
      </w:r>
      <w:proofErr w:type="gramEnd"/>
      <w:r w:rsidRPr="00660DD4">
        <w:rPr>
          <w:sz w:val="18"/>
          <w:szCs w:val="18"/>
        </w:rPr>
        <w:t xml:space="preserve"> бюджетной сметой;</w:t>
      </w:r>
    </w:p>
    <w:p w:rsidR="00660DD4" w:rsidRPr="00660DD4" w:rsidRDefault="00660DD4" w:rsidP="00660DD4">
      <w:pPr>
        <w:spacing w:after="0" w:line="240" w:lineRule="auto"/>
        <w:jc w:val="both"/>
        <w:rPr>
          <w:sz w:val="18"/>
          <w:szCs w:val="18"/>
        </w:rPr>
      </w:pPr>
      <w:r w:rsidRPr="00660DD4">
        <w:rPr>
          <w:sz w:val="18"/>
          <w:szCs w:val="18"/>
        </w:rPr>
        <w:lastRenderedPageBreak/>
        <w:t xml:space="preserve">         2)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за счет перераспределения объема оказываемых муниципальных услуг, выполняемых работ и численности в пределах общего объема средств, предусмотренных настоящим Решением на обеспечение их деятельности;</w:t>
      </w:r>
    </w:p>
    <w:p w:rsidR="00660DD4" w:rsidRPr="00660DD4" w:rsidRDefault="00660DD4" w:rsidP="00660DD4">
      <w:pPr>
        <w:spacing w:after="0" w:line="240" w:lineRule="auto"/>
        <w:jc w:val="both"/>
        <w:rPr>
          <w:sz w:val="18"/>
          <w:szCs w:val="18"/>
        </w:rPr>
      </w:pPr>
      <w:r w:rsidRPr="00660DD4">
        <w:rPr>
          <w:sz w:val="18"/>
          <w:szCs w:val="18"/>
        </w:rPr>
        <w:t xml:space="preserve">         3)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Губернатора Красноярского края;</w:t>
      </w:r>
    </w:p>
    <w:p w:rsidR="00660DD4" w:rsidRPr="00660DD4" w:rsidRDefault="00660DD4" w:rsidP="00660DD4">
      <w:pPr>
        <w:spacing w:after="0" w:line="240" w:lineRule="auto"/>
        <w:jc w:val="both"/>
        <w:rPr>
          <w:sz w:val="18"/>
          <w:szCs w:val="18"/>
        </w:rPr>
      </w:pPr>
      <w:r w:rsidRPr="00660DD4">
        <w:rPr>
          <w:sz w:val="18"/>
          <w:szCs w:val="18"/>
        </w:rPr>
        <w:t xml:space="preserve">         4) в случае уменьшения суммы средств межбюджетных трансфертов из краевого бюджета; </w:t>
      </w:r>
    </w:p>
    <w:p w:rsidR="00660DD4" w:rsidRPr="00660DD4" w:rsidRDefault="00660DD4" w:rsidP="00660DD4">
      <w:pPr>
        <w:spacing w:after="0" w:line="240" w:lineRule="auto"/>
        <w:jc w:val="both"/>
        <w:rPr>
          <w:sz w:val="18"/>
          <w:szCs w:val="18"/>
        </w:rPr>
      </w:pPr>
      <w:r w:rsidRPr="00660DD4">
        <w:rPr>
          <w:sz w:val="18"/>
          <w:szCs w:val="18"/>
        </w:rPr>
        <w:t xml:space="preserve">         5) в случае перераспределения бюджетных ассигнований в пределах общего объема расходов, предусмотренных бюджету Уральского сельсовета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660DD4" w:rsidRPr="00660DD4" w:rsidRDefault="00660DD4" w:rsidP="00660DD4">
      <w:pPr>
        <w:spacing w:after="0" w:line="240" w:lineRule="auto"/>
        <w:jc w:val="both"/>
        <w:rPr>
          <w:sz w:val="18"/>
          <w:szCs w:val="18"/>
        </w:rPr>
      </w:pPr>
      <w:r w:rsidRPr="00660DD4">
        <w:rPr>
          <w:sz w:val="18"/>
          <w:szCs w:val="18"/>
        </w:rPr>
        <w:t xml:space="preserve">       6) в случаях изменения размеров субсидий, предусмотренных бюджетом уральского сельсовета учреждениям на финансовое обеспечение выполнения муниципального задания; </w:t>
      </w:r>
    </w:p>
    <w:p w:rsidR="00660DD4" w:rsidRPr="00660DD4" w:rsidRDefault="00660DD4" w:rsidP="00660DD4">
      <w:pPr>
        <w:spacing w:after="0" w:line="240" w:lineRule="auto"/>
        <w:jc w:val="both"/>
        <w:rPr>
          <w:sz w:val="18"/>
          <w:szCs w:val="18"/>
        </w:rPr>
      </w:pPr>
      <w:r w:rsidRPr="00660DD4">
        <w:rPr>
          <w:sz w:val="18"/>
          <w:szCs w:val="18"/>
        </w:rPr>
        <w:t xml:space="preserve">      7)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Уральского сельсовета учреждениям в виде субсидий на цели, не связанные с финансовым обеспечением выполнения муниципального задания;  </w:t>
      </w:r>
    </w:p>
    <w:p w:rsidR="00660DD4" w:rsidRPr="00660DD4" w:rsidRDefault="00660DD4" w:rsidP="00660DD4">
      <w:pPr>
        <w:spacing w:after="0" w:line="240" w:lineRule="auto"/>
        <w:jc w:val="both"/>
        <w:rPr>
          <w:sz w:val="18"/>
          <w:szCs w:val="18"/>
        </w:rPr>
      </w:pPr>
      <w:r w:rsidRPr="00660DD4">
        <w:rPr>
          <w:sz w:val="18"/>
          <w:szCs w:val="18"/>
        </w:rPr>
        <w:t xml:space="preserve">       8) в случае с соответствующим увеличением объема средств субвенций, субсидий, предоставляемых из краевого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60DD4">
        <w:rPr>
          <w:sz w:val="18"/>
          <w:szCs w:val="18"/>
        </w:rPr>
        <w:t>размера оплаты труда</w:t>
      </w:r>
      <w:proofErr w:type="gramEnd"/>
      <w:r w:rsidRPr="00660DD4">
        <w:rPr>
          <w:sz w:val="18"/>
          <w:szCs w:val="18"/>
        </w:rPr>
        <w:t xml:space="preserve">). </w:t>
      </w:r>
    </w:p>
    <w:p w:rsidR="00660DD4" w:rsidRPr="00660DD4" w:rsidRDefault="00660DD4" w:rsidP="00660DD4">
      <w:pPr>
        <w:spacing w:after="0" w:line="240" w:lineRule="auto"/>
        <w:jc w:val="both"/>
        <w:rPr>
          <w:sz w:val="18"/>
          <w:szCs w:val="18"/>
        </w:rPr>
      </w:pPr>
      <w:r w:rsidRPr="00660DD4">
        <w:rPr>
          <w:sz w:val="18"/>
          <w:szCs w:val="18"/>
        </w:rPr>
        <w:t xml:space="preserve">        9) в случае с соответствующим увеличением объема средств субвенций, субсидий, предоставляемых из краевого бюджета, - на сумму средств, предусмотренных настоящим решением для финансирования расходов на 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w:t>
      </w:r>
    </w:p>
    <w:p w:rsidR="00660DD4" w:rsidRPr="00660DD4" w:rsidRDefault="00660DD4" w:rsidP="00660DD4">
      <w:pPr>
        <w:spacing w:after="0" w:line="240" w:lineRule="auto"/>
        <w:jc w:val="both"/>
        <w:rPr>
          <w:sz w:val="18"/>
          <w:szCs w:val="18"/>
        </w:rPr>
      </w:pPr>
      <w:r w:rsidRPr="00660DD4">
        <w:rPr>
          <w:sz w:val="18"/>
          <w:szCs w:val="18"/>
        </w:rPr>
        <w:t xml:space="preserve">       10)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 </w:t>
      </w:r>
    </w:p>
    <w:p w:rsidR="00660DD4" w:rsidRPr="00660DD4" w:rsidRDefault="00660DD4" w:rsidP="00660DD4">
      <w:pPr>
        <w:spacing w:after="0" w:line="240" w:lineRule="auto"/>
        <w:jc w:val="both"/>
        <w:rPr>
          <w:sz w:val="18"/>
          <w:szCs w:val="18"/>
        </w:rPr>
      </w:pPr>
      <w:r w:rsidRPr="00660DD4">
        <w:rPr>
          <w:sz w:val="18"/>
          <w:szCs w:val="18"/>
        </w:rPr>
        <w:t xml:space="preserve">       </w:t>
      </w:r>
      <w:proofErr w:type="gramStart"/>
      <w:r w:rsidRPr="00660DD4">
        <w:rPr>
          <w:sz w:val="18"/>
          <w:szCs w:val="18"/>
        </w:rPr>
        <w:t xml:space="preserve">11)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2023 года, которые направляются на финансирование  расходов  данных учреждений в соответствии с бюджетной сметой;   </w:t>
      </w:r>
      <w:proofErr w:type="gramEnd"/>
    </w:p>
    <w:p w:rsidR="00660DD4" w:rsidRPr="00660DD4" w:rsidRDefault="00660DD4" w:rsidP="00660DD4">
      <w:pPr>
        <w:spacing w:line="240" w:lineRule="auto"/>
        <w:jc w:val="both"/>
        <w:rPr>
          <w:sz w:val="18"/>
          <w:szCs w:val="18"/>
        </w:rPr>
      </w:pPr>
      <w:r w:rsidRPr="00660DD4">
        <w:rPr>
          <w:sz w:val="18"/>
          <w:szCs w:val="18"/>
        </w:rPr>
        <w:t xml:space="preserve">      12) в случае перераспределения между главными распорядителями средств бюджета Уральского сельсовета бюджетных ассигнований на осуществление расходов за счет межбюджетных трансфертов, поступающих из краевого бюджета на осуществление отдельных целевых расходов на основании краевых законов и (или) нормативных правовых актов Губернатора Красноярского края;</w:t>
      </w:r>
    </w:p>
    <w:p w:rsidR="00660DD4" w:rsidRPr="00660DD4" w:rsidRDefault="00660DD4" w:rsidP="00660DD4">
      <w:pPr>
        <w:spacing w:after="0" w:line="240" w:lineRule="auto"/>
        <w:jc w:val="both"/>
        <w:rPr>
          <w:sz w:val="18"/>
          <w:szCs w:val="18"/>
        </w:rPr>
      </w:pPr>
      <w:r w:rsidRPr="00660DD4">
        <w:rPr>
          <w:sz w:val="18"/>
          <w:szCs w:val="18"/>
        </w:rPr>
        <w:lastRenderedPageBreak/>
        <w:t xml:space="preserve">       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660DD4" w:rsidRPr="00660DD4" w:rsidRDefault="00660DD4" w:rsidP="00660DD4">
      <w:pPr>
        <w:spacing w:after="0" w:line="240" w:lineRule="auto"/>
        <w:jc w:val="both"/>
        <w:rPr>
          <w:sz w:val="18"/>
          <w:szCs w:val="18"/>
        </w:rPr>
      </w:pPr>
      <w:r w:rsidRPr="00660DD4">
        <w:rPr>
          <w:sz w:val="18"/>
          <w:szCs w:val="18"/>
        </w:rPr>
        <w:t xml:space="preserve">       14)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бюджета Уральского сельсовета, в пределах общего объема средств, предусмотренных главному распорядителю средств бюджета;</w:t>
      </w:r>
    </w:p>
    <w:p w:rsidR="00660DD4" w:rsidRPr="00660DD4" w:rsidRDefault="00660DD4" w:rsidP="00660DD4">
      <w:pPr>
        <w:spacing w:after="0" w:line="240" w:lineRule="auto"/>
        <w:jc w:val="both"/>
        <w:rPr>
          <w:sz w:val="18"/>
          <w:szCs w:val="18"/>
        </w:rPr>
      </w:pPr>
      <w:r w:rsidRPr="00660DD4">
        <w:rPr>
          <w:sz w:val="18"/>
          <w:szCs w:val="18"/>
        </w:rPr>
        <w:t xml:space="preserve">       15) 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бюджета Уральского сельсовета;</w:t>
      </w:r>
    </w:p>
    <w:p w:rsidR="00660DD4" w:rsidRPr="00660DD4" w:rsidRDefault="00660DD4" w:rsidP="00660DD4">
      <w:pPr>
        <w:spacing w:after="0" w:line="240" w:lineRule="auto"/>
        <w:jc w:val="both"/>
        <w:rPr>
          <w:sz w:val="18"/>
          <w:szCs w:val="18"/>
        </w:rPr>
      </w:pPr>
      <w:r w:rsidRPr="00660DD4">
        <w:rPr>
          <w:sz w:val="18"/>
          <w:szCs w:val="18"/>
        </w:rPr>
        <w:t xml:space="preserve">      </w:t>
      </w:r>
      <w:proofErr w:type="gramStart"/>
      <w:r w:rsidRPr="00660DD4">
        <w:rPr>
          <w:sz w:val="18"/>
          <w:szCs w:val="18"/>
        </w:rPr>
        <w:t>16) в случае принятия решения о сокращении межбюджетных трансфертов, предоставляемых из районного бюджета бюджету Уральского сельсовета,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установленных Бюджетным кодексом Российской Федерации, и в случаях, предусмотренных главой 30 Бюджетного кодекса Российской Федерации;</w:t>
      </w:r>
      <w:proofErr w:type="gramEnd"/>
    </w:p>
    <w:p w:rsidR="00660DD4" w:rsidRPr="00660DD4" w:rsidRDefault="00660DD4" w:rsidP="00660DD4">
      <w:pPr>
        <w:spacing w:after="0" w:line="240" w:lineRule="auto"/>
        <w:jc w:val="both"/>
        <w:rPr>
          <w:sz w:val="18"/>
          <w:szCs w:val="18"/>
        </w:rPr>
      </w:pPr>
      <w:r w:rsidRPr="00660DD4">
        <w:rPr>
          <w:sz w:val="18"/>
          <w:szCs w:val="18"/>
        </w:rPr>
        <w:t xml:space="preserve">       17) на сумму средств иных межбюджетных трансфертов, передаваемых из бюджета Уральского сельсовета;</w:t>
      </w:r>
    </w:p>
    <w:p w:rsidR="00660DD4" w:rsidRPr="00660DD4" w:rsidRDefault="00660DD4" w:rsidP="00660DD4">
      <w:pPr>
        <w:spacing w:after="0" w:line="240" w:lineRule="auto"/>
        <w:jc w:val="both"/>
        <w:rPr>
          <w:sz w:val="18"/>
          <w:szCs w:val="18"/>
        </w:rPr>
      </w:pPr>
      <w:r w:rsidRPr="00660DD4">
        <w:rPr>
          <w:sz w:val="18"/>
          <w:szCs w:val="18"/>
        </w:rPr>
        <w:t xml:space="preserve">       18) по главным распорядителям средств бюджета Уральского сельсовета </w:t>
      </w:r>
    </w:p>
    <w:p w:rsidR="00E35B9A" w:rsidRDefault="00660DD4" w:rsidP="00660DD4">
      <w:pPr>
        <w:spacing w:after="0" w:line="240" w:lineRule="auto"/>
        <w:jc w:val="both"/>
        <w:rPr>
          <w:sz w:val="18"/>
          <w:szCs w:val="18"/>
        </w:rPr>
      </w:pPr>
      <w:r w:rsidRPr="00660DD4">
        <w:rPr>
          <w:sz w:val="18"/>
          <w:szCs w:val="18"/>
        </w:rPr>
        <w:t xml:space="preserve"> с соответствующим увеличением объема средств субвенций, субсидий, предоставляемых из краевого бюджета, - на сумму средств, предусмотренных настоящим Решением для финансирования расходов на повышение размеров оплаты труда отдельным категориям работников сельсовета, в том </w:t>
      </w:r>
      <w:proofErr w:type="gramStart"/>
      <w:r w:rsidRPr="00660DD4">
        <w:rPr>
          <w:sz w:val="18"/>
          <w:szCs w:val="18"/>
        </w:rPr>
        <w:t>числе</w:t>
      </w:r>
      <w:proofErr w:type="gramEnd"/>
      <w:r w:rsidRPr="00660DD4">
        <w:rPr>
          <w:sz w:val="18"/>
          <w:szCs w:val="18"/>
        </w:rPr>
        <w:t xml:space="preserve"> для которых указами Президента Российской Федерации предусмотрено повышение оплаты труда. </w:t>
      </w:r>
    </w:p>
    <w:p w:rsidR="00660DD4" w:rsidRPr="00660DD4" w:rsidRDefault="00660DD4" w:rsidP="00660DD4">
      <w:pPr>
        <w:spacing w:after="0" w:line="240" w:lineRule="auto"/>
        <w:jc w:val="both"/>
        <w:rPr>
          <w:sz w:val="18"/>
          <w:szCs w:val="18"/>
        </w:rPr>
      </w:pPr>
      <w:r w:rsidRPr="00660DD4">
        <w:rPr>
          <w:sz w:val="18"/>
          <w:szCs w:val="18"/>
        </w:rPr>
        <w:tab/>
      </w:r>
    </w:p>
    <w:p w:rsidR="00660DD4" w:rsidRDefault="00660DD4" w:rsidP="00660DD4">
      <w:pPr>
        <w:spacing w:after="0" w:line="240" w:lineRule="auto"/>
        <w:jc w:val="both"/>
        <w:rPr>
          <w:b/>
          <w:sz w:val="18"/>
          <w:szCs w:val="18"/>
        </w:rPr>
      </w:pPr>
      <w:r w:rsidRPr="00660DD4">
        <w:rPr>
          <w:b/>
          <w:sz w:val="18"/>
          <w:szCs w:val="18"/>
        </w:rPr>
        <w:t>СТАТЬЯ 7. Индексация размеров денежного вознаграждения лиц, замещающих муниципальные должности, и должностных окладов муниципальных служащих</w:t>
      </w:r>
    </w:p>
    <w:p w:rsidR="00E35B9A" w:rsidRPr="00660DD4" w:rsidRDefault="00E35B9A" w:rsidP="00660DD4">
      <w:pPr>
        <w:spacing w:after="0" w:line="240" w:lineRule="auto"/>
        <w:jc w:val="both"/>
        <w:rPr>
          <w:b/>
          <w:sz w:val="18"/>
          <w:szCs w:val="18"/>
        </w:rPr>
      </w:pPr>
    </w:p>
    <w:p w:rsidR="00660DD4" w:rsidRDefault="00660DD4" w:rsidP="00660DD4">
      <w:pPr>
        <w:spacing w:after="0" w:line="240" w:lineRule="auto"/>
        <w:jc w:val="both"/>
        <w:rPr>
          <w:sz w:val="18"/>
          <w:szCs w:val="18"/>
        </w:rPr>
      </w:pPr>
      <w:r w:rsidRPr="00660DD4">
        <w:rPr>
          <w:sz w:val="18"/>
          <w:szCs w:val="18"/>
        </w:rPr>
        <w:t xml:space="preserve">          </w:t>
      </w:r>
      <w:proofErr w:type="gramStart"/>
      <w:r w:rsidRPr="00660DD4">
        <w:rPr>
          <w:sz w:val="18"/>
          <w:szCs w:val="18"/>
        </w:rPr>
        <w:t>Размеры денежного вознаграждения лиц, замещающих муниципальные должности Уральского сельсовета, размеры должностных окладов по должностям муниципальной службы Уральского сельсовета,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w:t>
      </w:r>
      <w:proofErr w:type="gramEnd"/>
      <w:r w:rsidRPr="00660DD4">
        <w:rPr>
          <w:sz w:val="18"/>
          <w:szCs w:val="18"/>
        </w:rPr>
        <w:t xml:space="preserve"> края.</w:t>
      </w:r>
    </w:p>
    <w:p w:rsidR="00E35B9A" w:rsidRPr="00660DD4" w:rsidRDefault="00E35B9A" w:rsidP="00660DD4">
      <w:pPr>
        <w:spacing w:after="0" w:line="240" w:lineRule="auto"/>
        <w:jc w:val="both"/>
        <w:rPr>
          <w:sz w:val="18"/>
          <w:szCs w:val="18"/>
        </w:rPr>
      </w:pPr>
    </w:p>
    <w:p w:rsidR="00660DD4" w:rsidRDefault="00660DD4" w:rsidP="00660DD4">
      <w:pPr>
        <w:spacing w:after="0" w:line="240" w:lineRule="auto"/>
        <w:jc w:val="both"/>
        <w:rPr>
          <w:b/>
          <w:sz w:val="18"/>
          <w:szCs w:val="18"/>
        </w:rPr>
      </w:pPr>
      <w:r w:rsidRPr="00660DD4">
        <w:rPr>
          <w:b/>
          <w:sz w:val="18"/>
          <w:szCs w:val="18"/>
        </w:rPr>
        <w:t>СТАТЬЯ 8. Индексация заработной платы работников муниципальных учреждений</w:t>
      </w:r>
    </w:p>
    <w:p w:rsidR="00E35B9A" w:rsidRPr="00660DD4" w:rsidRDefault="00E35B9A" w:rsidP="00660DD4">
      <w:pPr>
        <w:spacing w:after="0" w:line="240" w:lineRule="auto"/>
        <w:jc w:val="both"/>
        <w:rPr>
          <w:b/>
          <w:sz w:val="18"/>
          <w:szCs w:val="18"/>
        </w:rPr>
      </w:pPr>
    </w:p>
    <w:p w:rsidR="00660DD4" w:rsidRPr="00660DD4" w:rsidRDefault="00660DD4" w:rsidP="00660DD4">
      <w:pPr>
        <w:spacing w:after="0" w:line="240" w:lineRule="auto"/>
        <w:jc w:val="both"/>
        <w:rPr>
          <w:sz w:val="18"/>
          <w:szCs w:val="18"/>
        </w:rPr>
      </w:pPr>
      <w:r w:rsidRPr="00660DD4">
        <w:rPr>
          <w:sz w:val="18"/>
          <w:szCs w:val="18"/>
        </w:rPr>
        <w:t xml:space="preserve">        Заработная плата работников муниципальных учреждений индексируется (увеличивается):</w:t>
      </w:r>
    </w:p>
    <w:p w:rsidR="00660DD4" w:rsidRPr="00660DD4" w:rsidRDefault="00660DD4" w:rsidP="00660DD4">
      <w:pPr>
        <w:spacing w:after="0" w:line="240" w:lineRule="auto"/>
        <w:jc w:val="both"/>
        <w:rPr>
          <w:sz w:val="18"/>
          <w:szCs w:val="18"/>
        </w:rPr>
      </w:pPr>
      <w:r w:rsidRPr="00660DD4">
        <w:rPr>
          <w:sz w:val="18"/>
          <w:szCs w:val="18"/>
        </w:rPr>
        <w:t xml:space="preserve">        </w:t>
      </w:r>
      <w:proofErr w:type="gramStart"/>
      <w:r w:rsidRPr="00660DD4">
        <w:rPr>
          <w:sz w:val="18"/>
          <w:szCs w:val="18"/>
        </w:rPr>
        <w:t xml:space="preserve">в 2023 году в размерах и в сроки, предусмотренные Законом Красноярского края о краевом бюджете на очередной финансовый год и плановый период за счет средств </w:t>
      </w:r>
      <w:r w:rsidRPr="00660DD4">
        <w:rPr>
          <w:sz w:val="18"/>
          <w:szCs w:val="18"/>
        </w:rPr>
        <w:lastRenderedPageBreak/>
        <w:t>субсидии на частичное финансирование (возмещение) расходов на повышение размеров оплаты труда работников бюджетной сферы Красноярского края, а также за счет средств субсидии на частичное финансирование (возмещение) расходов на увеличение размеров оплаты труда отдельным категориям работников</w:t>
      </w:r>
      <w:proofErr w:type="gramEnd"/>
      <w:r w:rsidRPr="00660DD4">
        <w:rPr>
          <w:sz w:val="18"/>
          <w:szCs w:val="18"/>
        </w:rPr>
        <w:t xml:space="preserve"> бюджетной сферы Красноярского края, для которых указами Президента Российской Федерации предусмотрено повышение оплаты труда;</w:t>
      </w:r>
    </w:p>
    <w:p w:rsidR="00660DD4" w:rsidRDefault="00660DD4" w:rsidP="00660DD4">
      <w:pPr>
        <w:spacing w:after="0" w:line="240" w:lineRule="auto"/>
        <w:jc w:val="both"/>
        <w:rPr>
          <w:sz w:val="18"/>
          <w:szCs w:val="18"/>
        </w:rPr>
      </w:pPr>
      <w:r w:rsidRPr="00660DD4">
        <w:rPr>
          <w:sz w:val="18"/>
          <w:szCs w:val="18"/>
        </w:rPr>
        <w:t xml:space="preserve">         в плановом периоде 2024 - 2025 годов на коэффициент, равный 1.</w:t>
      </w:r>
    </w:p>
    <w:p w:rsidR="00E35B9A" w:rsidRPr="00660DD4" w:rsidRDefault="00E35B9A" w:rsidP="00660DD4">
      <w:pPr>
        <w:spacing w:after="0" w:line="240" w:lineRule="auto"/>
        <w:jc w:val="both"/>
        <w:rPr>
          <w:sz w:val="18"/>
          <w:szCs w:val="18"/>
        </w:rPr>
      </w:pPr>
    </w:p>
    <w:p w:rsidR="00660DD4" w:rsidRDefault="00660DD4" w:rsidP="00660DD4">
      <w:pPr>
        <w:autoSpaceDE w:val="0"/>
        <w:autoSpaceDN w:val="0"/>
        <w:adjustRightInd w:val="0"/>
        <w:spacing w:after="0" w:line="240" w:lineRule="auto"/>
        <w:jc w:val="both"/>
        <w:outlineLvl w:val="2"/>
        <w:rPr>
          <w:b/>
          <w:sz w:val="18"/>
          <w:szCs w:val="18"/>
        </w:rPr>
      </w:pPr>
      <w:r w:rsidRPr="00660DD4">
        <w:rPr>
          <w:b/>
          <w:sz w:val="18"/>
          <w:szCs w:val="18"/>
        </w:rPr>
        <w:t>СТАТЬЯ 9. Особенности исполнения   бюджета сельсовета в 2023 году</w:t>
      </w:r>
    </w:p>
    <w:p w:rsidR="00E35B9A" w:rsidRPr="00660DD4" w:rsidRDefault="00E35B9A" w:rsidP="00660DD4">
      <w:pPr>
        <w:autoSpaceDE w:val="0"/>
        <w:autoSpaceDN w:val="0"/>
        <w:adjustRightInd w:val="0"/>
        <w:spacing w:after="0" w:line="240" w:lineRule="auto"/>
        <w:jc w:val="both"/>
        <w:outlineLvl w:val="2"/>
        <w:rPr>
          <w:b/>
          <w:sz w:val="18"/>
          <w:szCs w:val="18"/>
        </w:rPr>
      </w:pPr>
    </w:p>
    <w:p w:rsidR="00660DD4" w:rsidRPr="00660DD4" w:rsidRDefault="00660DD4" w:rsidP="00660DD4">
      <w:pPr>
        <w:numPr>
          <w:ilvl w:val="0"/>
          <w:numId w:val="10"/>
        </w:numPr>
        <w:spacing w:after="0" w:line="240" w:lineRule="auto"/>
        <w:rPr>
          <w:sz w:val="18"/>
          <w:szCs w:val="18"/>
        </w:rPr>
      </w:pPr>
      <w:r w:rsidRPr="00660DD4">
        <w:rPr>
          <w:sz w:val="18"/>
          <w:szCs w:val="18"/>
        </w:rPr>
        <w:t>Утвердить, что не использованные по   состоянию на 1 января 2023 года остатки межбюджетных трансфертов, предоставленных бюджетам муниципальных образований за счет средств краевого бюджета в форме субвенций, имеющих целевое назначение, подлежат возврату в краевой бюджет в течени</w:t>
      </w:r>
      <w:proofErr w:type="gramStart"/>
      <w:r w:rsidRPr="00660DD4">
        <w:rPr>
          <w:sz w:val="18"/>
          <w:szCs w:val="18"/>
        </w:rPr>
        <w:t>и</w:t>
      </w:r>
      <w:proofErr w:type="gramEnd"/>
      <w:r w:rsidRPr="00660DD4">
        <w:rPr>
          <w:sz w:val="18"/>
          <w:szCs w:val="18"/>
        </w:rPr>
        <w:t xml:space="preserve"> первых 10 рабочих дней 2023 года.</w:t>
      </w:r>
    </w:p>
    <w:p w:rsidR="00660DD4" w:rsidRDefault="00660DD4" w:rsidP="00660DD4">
      <w:pPr>
        <w:numPr>
          <w:ilvl w:val="0"/>
          <w:numId w:val="10"/>
        </w:numPr>
        <w:spacing w:after="0" w:line="240" w:lineRule="auto"/>
        <w:rPr>
          <w:sz w:val="18"/>
          <w:szCs w:val="18"/>
        </w:rPr>
      </w:pPr>
      <w:proofErr w:type="gramStart"/>
      <w:r w:rsidRPr="00660DD4">
        <w:rPr>
          <w:sz w:val="18"/>
          <w:szCs w:val="18"/>
        </w:rPr>
        <w:t>Остатки средств бюджета сельсовета на 1 января 2023 года, на 1 января 2024 года, на 1 января 2025 года в полном объеме направляются на покрытие   временных кассовых разрывов, возникающих в ходе исполнения бюджета сельсовета в 2023, 2024, 2025 годах,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значение.</w:t>
      </w:r>
      <w:proofErr w:type="gramEnd"/>
    </w:p>
    <w:p w:rsidR="00E35B9A" w:rsidRPr="00660DD4" w:rsidRDefault="00E35B9A" w:rsidP="00E35B9A">
      <w:pPr>
        <w:spacing w:after="0" w:line="240" w:lineRule="auto"/>
        <w:ind w:left="930"/>
        <w:rPr>
          <w:sz w:val="18"/>
          <w:szCs w:val="18"/>
        </w:rPr>
      </w:pPr>
    </w:p>
    <w:p w:rsidR="00660DD4" w:rsidRDefault="00660DD4" w:rsidP="00660DD4">
      <w:pPr>
        <w:spacing w:after="0" w:line="240" w:lineRule="auto"/>
        <w:jc w:val="both"/>
        <w:rPr>
          <w:b/>
          <w:sz w:val="18"/>
          <w:szCs w:val="18"/>
        </w:rPr>
      </w:pPr>
      <w:r w:rsidRPr="00660DD4">
        <w:rPr>
          <w:b/>
          <w:sz w:val="18"/>
          <w:szCs w:val="18"/>
        </w:rPr>
        <w:t>СТАТЬЯ 10. Прочие межбюджетные трансферты общего характера</w:t>
      </w:r>
    </w:p>
    <w:p w:rsidR="00E35B9A" w:rsidRPr="00660DD4" w:rsidRDefault="00E35B9A" w:rsidP="00660DD4">
      <w:pPr>
        <w:spacing w:after="0" w:line="240" w:lineRule="auto"/>
        <w:jc w:val="both"/>
        <w:rPr>
          <w:b/>
          <w:sz w:val="18"/>
          <w:szCs w:val="18"/>
        </w:rPr>
      </w:pPr>
    </w:p>
    <w:p w:rsidR="00660DD4" w:rsidRDefault="00660DD4" w:rsidP="00660DD4">
      <w:pPr>
        <w:numPr>
          <w:ilvl w:val="0"/>
          <w:numId w:val="1"/>
        </w:numPr>
        <w:spacing w:after="0" w:line="240" w:lineRule="auto"/>
        <w:jc w:val="both"/>
        <w:rPr>
          <w:sz w:val="18"/>
          <w:szCs w:val="18"/>
        </w:rPr>
      </w:pPr>
      <w:r w:rsidRPr="00660DD4">
        <w:rPr>
          <w:sz w:val="18"/>
          <w:szCs w:val="18"/>
        </w:rPr>
        <w:t xml:space="preserve">Утвердить на основании соглашения о передаче </w:t>
      </w:r>
      <w:proofErr w:type="gramStart"/>
      <w:r w:rsidRPr="00660DD4">
        <w:rPr>
          <w:sz w:val="18"/>
          <w:szCs w:val="18"/>
        </w:rPr>
        <w:t>части полномочий органов местного самоуправления Уральского сельсовета</w:t>
      </w:r>
      <w:proofErr w:type="gramEnd"/>
      <w:r w:rsidRPr="00660DD4">
        <w:rPr>
          <w:sz w:val="18"/>
          <w:szCs w:val="18"/>
        </w:rPr>
        <w:t xml:space="preserve"> органам местного самоуправления Рыбинского района, финансирование расходов, связанных с передачей полномочий на 2023 год и плановый период 2024-2025 годов согласно Приложению 8</w:t>
      </w:r>
      <w:r w:rsidRPr="00660DD4">
        <w:rPr>
          <w:color w:val="FF0000"/>
          <w:sz w:val="18"/>
          <w:szCs w:val="18"/>
        </w:rPr>
        <w:t xml:space="preserve"> </w:t>
      </w:r>
      <w:r w:rsidRPr="00660DD4">
        <w:rPr>
          <w:sz w:val="18"/>
          <w:szCs w:val="18"/>
        </w:rPr>
        <w:t>к настоящему Решению.</w:t>
      </w:r>
    </w:p>
    <w:p w:rsidR="00E35B9A" w:rsidRPr="00660DD4" w:rsidRDefault="00E35B9A" w:rsidP="00E35B9A">
      <w:pPr>
        <w:spacing w:after="0" w:line="240" w:lineRule="auto"/>
        <w:ind w:left="870"/>
        <w:jc w:val="both"/>
        <w:rPr>
          <w:sz w:val="18"/>
          <w:szCs w:val="18"/>
        </w:rPr>
      </w:pPr>
    </w:p>
    <w:p w:rsidR="00660DD4" w:rsidRDefault="00660DD4" w:rsidP="00660DD4">
      <w:pPr>
        <w:spacing w:after="0" w:line="240" w:lineRule="auto"/>
        <w:rPr>
          <w:b/>
          <w:sz w:val="18"/>
          <w:szCs w:val="18"/>
        </w:rPr>
      </w:pPr>
      <w:r w:rsidRPr="00660DD4">
        <w:rPr>
          <w:b/>
          <w:sz w:val="18"/>
          <w:szCs w:val="18"/>
        </w:rPr>
        <w:t>СТАТЬЯ 11. Межбюджетные трансферты</w:t>
      </w:r>
    </w:p>
    <w:p w:rsidR="00E35B9A" w:rsidRPr="00660DD4" w:rsidRDefault="00E35B9A" w:rsidP="00660DD4">
      <w:pPr>
        <w:spacing w:after="0" w:line="240" w:lineRule="auto"/>
        <w:rPr>
          <w:b/>
          <w:sz w:val="18"/>
          <w:szCs w:val="18"/>
        </w:rPr>
      </w:pPr>
    </w:p>
    <w:p w:rsidR="00660DD4" w:rsidRPr="00660DD4" w:rsidRDefault="00660DD4" w:rsidP="00660DD4">
      <w:pPr>
        <w:spacing w:after="0" w:line="240" w:lineRule="auto"/>
        <w:jc w:val="both"/>
        <w:rPr>
          <w:sz w:val="18"/>
          <w:szCs w:val="18"/>
        </w:rPr>
      </w:pPr>
      <w:r w:rsidRPr="00660DD4">
        <w:rPr>
          <w:sz w:val="18"/>
          <w:szCs w:val="18"/>
        </w:rPr>
        <w:t xml:space="preserve">         1. </w:t>
      </w:r>
      <w:proofErr w:type="gramStart"/>
      <w:r w:rsidRPr="00660DD4">
        <w:rPr>
          <w:sz w:val="18"/>
          <w:szCs w:val="18"/>
        </w:rPr>
        <w:t xml:space="preserve">Утвердить средства дотации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2023 году в сумме </w:t>
      </w:r>
      <w:r w:rsidRPr="00660DD4">
        <w:rPr>
          <w:b/>
          <w:sz w:val="18"/>
          <w:szCs w:val="18"/>
        </w:rPr>
        <w:t>6600,343</w:t>
      </w:r>
      <w:r w:rsidRPr="00660DD4">
        <w:rPr>
          <w:sz w:val="18"/>
          <w:szCs w:val="18"/>
        </w:rPr>
        <w:t xml:space="preserve"> тыс. рублей и в плановом периоде в 2024 году в сумме </w:t>
      </w:r>
      <w:r w:rsidRPr="00660DD4">
        <w:rPr>
          <w:b/>
          <w:sz w:val="18"/>
          <w:szCs w:val="18"/>
        </w:rPr>
        <w:t>7379,411</w:t>
      </w:r>
      <w:r w:rsidRPr="00660DD4">
        <w:rPr>
          <w:sz w:val="18"/>
          <w:szCs w:val="18"/>
        </w:rPr>
        <w:t xml:space="preserve"> тыс. рублей и в 2025 году</w:t>
      </w:r>
      <w:proofErr w:type="gramEnd"/>
      <w:r w:rsidRPr="00660DD4">
        <w:rPr>
          <w:sz w:val="18"/>
          <w:szCs w:val="18"/>
        </w:rPr>
        <w:t xml:space="preserve"> в сумме </w:t>
      </w:r>
      <w:r w:rsidRPr="00660DD4">
        <w:rPr>
          <w:b/>
          <w:sz w:val="18"/>
          <w:szCs w:val="18"/>
        </w:rPr>
        <w:t>7330,473</w:t>
      </w:r>
      <w:r w:rsidRPr="00660DD4">
        <w:rPr>
          <w:sz w:val="18"/>
          <w:szCs w:val="18"/>
        </w:rPr>
        <w:t xml:space="preserve"> тыс. рублей.</w:t>
      </w:r>
    </w:p>
    <w:p w:rsidR="00660DD4" w:rsidRPr="00660DD4" w:rsidRDefault="00660DD4" w:rsidP="00660DD4">
      <w:pPr>
        <w:spacing w:after="0" w:line="240" w:lineRule="auto"/>
        <w:jc w:val="both"/>
        <w:rPr>
          <w:sz w:val="18"/>
          <w:szCs w:val="18"/>
        </w:rPr>
      </w:pPr>
      <w:r w:rsidRPr="00660DD4">
        <w:rPr>
          <w:sz w:val="18"/>
          <w:szCs w:val="18"/>
        </w:rPr>
        <w:t xml:space="preserve">          2. 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№53-ФЗ «О воинской обязанности и военной службе» в 2023 году в сумме </w:t>
      </w:r>
      <w:r w:rsidRPr="00660DD4">
        <w:rPr>
          <w:b/>
          <w:sz w:val="18"/>
          <w:szCs w:val="18"/>
        </w:rPr>
        <w:t>139,159</w:t>
      </w:r>
      <w:r w:rsidRPr="00660DD4">
        <w:rPr>
          <w:sz w:val="18"/>
          <w:szCs w:val="18"/>
        </w:rPr>
        <w:t xml:space="preserve"> тыс. рублей, и плановом периоде 2024 году в сумме </w:t>
      </w:r>
      <w:r w:rsidRPr="00660DD4">
        <w:rPr>
          <w:b/>
          <w:sz w:val="18"/>
          <w:szCs w:val="18"/>
        </w:rPr>
        <w:t>145,106</w:t>
      </w:r>
      <w:r w:rsidRPr="00660DD4">
        <w:rPr>
          <w:sz w:val="18"/>
          <w:szCs w:val="18"/>
        </w:rPr>
        <w:t xml:space="preserve"> тыс. рублей </w:t>
      </w:r>
    </w:p>
    <w:p w:rsidR="00660DD4" w:rsidRDefault="00660DD4" w:rsidP="00660DD4">
      <w:pPr>
        <w:spacing w:after="0" w:line="240" w:lineRule="auto"/>
        <w:jc w:val="both"/>
        <w:rPr>
          <w:sz w:val="18"/>
          <w:szCs w:val="18"/>
        </w:rPr>
      </w:pPr>
      <w:r w:rsidRPr="00660DD4">
        <w:rPr>
          <w:sz w:val="18"/>
          <w:szCs w:val="18"/>
        </w:rPr>
        <w:t xml:space="preserve">          3. </w:t>
      </w:r>
      <w:proofErr w:type="gramStart"/>
      <w:r w:rsidRPr="00660DD4">
        <w:rPr>
          <w:sz w:val="18"/>
          <w:szCs w:val="18"/>
        </w:rPr>
        <w:t xml:space="preserve">Субвенции на реализацию Закона края от 23 апреля 2009 года № 8-3170 «О наделении органов местного самоуправления муниципальных районов и городских округов края государственными   полномочиями по созданию и обеспечению </w:t>
      </w:r>
      <w:r w:rsidRPr="00660DD4">
        <w:rPr>
          <w:sz w:val="18"/>
          <w:szCs w:val="18"/>
        </w:rPr>
        <w:lastRenderedPageBreak/>
        <w:t xml:space="preserve">деятельности административных комиссий» в 2023 году </w:t>
      </w:r>
      <w:r w:rsidRPr="00660DD4">
        <w:rPr>
          <w:b/>
          <w:sz w:val="18"/>
          <w:szCs w:val="18"/>
        </w:rPr>
        <w:t>9,400</w:t>
      </w:r>
      <w:r w:rsidRPr="00660DD4">
        <w:rPr>
          <w:sz w:val="18"/>
          <w:szCs w:val="18"/>
        </w:rPr>
        <w:t xml:space="preserve"> тыс. рублей и плановом периоде 2024 году </w:t>
      </w:r>
      <w:r w:rsidRPr="00660DD4">
        <w:rPr>
          <w:b/>
          <w:sz w:val="18"/>
          <w:szCs w:val="18"/>
        </w:rPr>
        <w:t>9,400</w:t>
      </w:r>
      <w:r w:rsidRPr="00660DD4">
        <w:rPr>
          <w:sz w:val="18"/>
          <w:szCs w:val="18"/>
        </w:rPr>
        <w:t xml:space="preserve"> тыс. рублей в 2025 году в сумме </w:t>
      </w:r>
      <w:r w:rsidRPr="00660DD4">
        <w:rPr>
          <w:b/>
          <w:sz w:val="18"/>
          <w:szCs w:val="18"/>
        </w:rPr>
        <w:t>9,400</w:t>
      </w:r>
      <w:r w:rsidRPr="00660DD4">
        <w:rPr>
          <w:sz w:val="18"/>
          <w:szCs w:val="18"/>
        </w:rPr>
        <w:t xml:space="preserve"> тыс. рублей.</w:t>
      </w:r>
      <w:proofErr w:type="gramEnd"/>
    </w:p>
    <w:p w:rsidR="00E35B9A" w:rsidRPr="00660DD4" w:rsidRDefault="00E35B9A" w:rsidP="00660DD4">
      <w:pPr>
        <w:spacing w:after="0" w:line="240" w:lineRule="auto"/>
        <w:jc w:val="both"/>
        <w:rPr>
          <w:sz w:val="18"/>
          <w:szCs w:val="18"/>
        </w:rPr>
      </w:pPr>
    </w:p>
    <w:p w:rsidR="00E35B9A" w:rsidRPr="00660DD4" w:rsidRDefault="00660DD4" w:rsidP="00660DD4">
      <w:pPr>
        <w:autoSpaceDE w:val="0"/>
        <w:autoSpaceDN w:val="0"/>
        <w:adjustRightInd w:val="0"/>
        <w:spacing w:after="0" w:line="240" w:lineRule="auto"/>
        <w:jc w:val="both"/>
        <w:outlineLvl w:val="0"/>
        <w:rPr>
          <w:b/>
          <w:sz w:val="18"/>
          <w:szCs w:val="18"/>
        </w:rPr>
      </w:pPr>
      <w:r w:rsidRPr="00660DD4">
        <w:rPr>
          <w:b/>
          <w:sz w:val="18"/>
          <w:szCs w:val="18"/>
        </w:rPr>
        <w:t>СТАТЬЯ 12. Дорожный фонд Уральского сельсовета</w:t>
      </w:r>
    </w:p>
    <w:p w:rsidR="00660DD4" w:rsidRPr="00660DD4" w:rsidRDefault="00660DD4" w:rsidP="00660DD4">
      <w:pPr>
        <w:autoSpaceDE w:val="0"/>
        <w:autoSpaceDN w:val="0"/>
        <w:adjustRightInd w:val="0"/>
        <w:spacing w:after="0" w:line="240" w:lineRule="auto"/>
        <w:ind w:firstLine="700"/>
        <w:jc w:val="both"/>
        <w:outlineLvl w:val="2"/>
        <w:rPr>
          <w:sz w:val="18"/>
          <w:szCs w:val="18"/>
        </w:rPr>
      </w:pPr>
      <w:r w:rsidRPr="00660DD4">
        <w:rPr>
          <w:sz w:val="18"/>
          <w:szCs w:val="18"/>
        </w:rPr>
        <w:t xml:space="preserve">1. Утвердить объем бюджетных ассигнований дорожного фонда сельсовета на 2023 год в сумме </w:t>
      </w:r>
      <w:r w:rsidRPr="00660DD4">
        <w:rPr>
          <w:b/>
          <w:sz w:val="18"/>
          <w:szCs w:val="18"/>
        </w:rPr>
        <w:t>815,018</w:t>
      </w:r>
      <w:r w:rsidRPr="00660DD4">
        <w:rPr>
          <w:sz w:val="18"/>
          <w:szCs w:val="18"/>
        </w:rPr>
        <w:t xml:space="preserve"> тыс. рублей, на 2024 год в сумме </w:t>
      </w:r>
      <w:r w:rsidRPr="00660DD4">
        <w:rPr>
          <w:b/>
          <w:sz w:val="18"/>
          <w:szCs w:val="18"/>
        </w:rPr>
        <w:t>840,418</w:t>
      </w:r>
      <w:r w:rsidRPr="00660DD4">
        <w:rPr>
          <w:sz w:val="18"/>
          <w:szCs w:val="18"/>
        </w:rPr>
        <w:t xml:space="preserve"> тыс. рублей, на 2025 год в сумме </w:t>
      </w:r>
      <w:r w:rsidRPr="00660DD4">
        <w:rPr>
          <w:b/>
          <w:sz w:val="18"/>
          <w:szCs w:val="18"/>
        </w:rPr>
        <w:t>867,518</w:t>
      </w:r>
      <w:r w:rsidRPr="00660DD4">
        <w:rPr>
          <w:sz w:val="18"/>
          <w:szCs w:val="18"/>
        </w:rPr>
        <w:t xml:space="preserve"> тыс. рублей.</w:t>
      </w:r>
    </w:p>
    <w:p w:rsidR="00660DD4" w:rsidRPr="00660DD4" w:rsidRDefault="00660DD4" w:rsidP="00660DD4">
      <w:pPr>
        <w:autoSpaceDE w:val="0"/>
        <w:autoSpaceDN w:val="0"/>
        <w:adjustRightInd w:val="0"/>
        <w:spacing w:after="0" w:line="240" w:lineRule="auto"/>
        <w:ind w:firstLine="700"/>
        <w:jc w:val="both"/>
        <w:outlineLvl w:val="2"/>
        <w:rPr>
          <w:b/>
          <w:sz w:val="18"/>
          <w:szCs w:val="18"/>
        </w:rPr>
      </w:pPr>
      <w:r w:rsidRPr="00660DD4">
        <w:rPr>
          <w:sz w:val="18"/>
          <w:szCs w:val="18"/>
        </w:rPr>
        <w:t>2. Установить, что при определении объема бюджетных ассигнований дорожного фонда Уральского сельсовета доходы от уплаты акцизов на ГСМ, подлежащие зачислению в местный бюджет, учитываются</w:t>
      </w:r>
      <w:r w:rsidRPr="00660DD4">
        <w:rPr>
          <w:sz w:val="18"/>
          <w:szCs w:val="18"/>
        </w:rPr>
        <w:br/>
        <w:t xml:space="preserve">в 2022 году в сумме </w:t>
      </w:r>
      <w:r w:rsidRPr="00660DD4">
        <w:rPr>
          <w:b/>
          <w:sz w:val="18"/>
          <w:szCs w:val="18"/>
        </w:rPr>
        <w:t>437,600</w:t>
      </w:r>
      <w:r w:rsidRPr="00660DD4">
        <w:rPr>
          <w:sz w:val="18"/>
          <w:szCs w:val="18"/>
        </w:rPr>
        <w:t xml:space="preserve"> тыс. рублей, в 2023 году в сумме </w:t>
      </w:r>
      <w:r w:rsidRPr="00660DD4">
        <w:rPr>
          <w:b/>
          <w:bCs/>
          <w:sz w:val="18"/>
          <w:szCs w:val="18"/>
        </w:rPr>
        <w:t>463,000</w:t>
      </w:r>
      <w:r w:rsidRPr="00660DD4">
        <w:rPr>
          <w:sz w:val="18"/>
          <w:szCs w:val="18"/>
        </w:rPr>
        <w:t xml:space="preserve"> тыс. рублей, в 2024 году в сумме </w:t>
      </w:r>
      <w:r w:rsidRPr="00660DD4">
        <w:rPr>
          <w:b/>
          <w:bCs/>
          <w:sz w:val="18"/>
          <w:szCs w:val="18"/>
        </w:rPr>
        <w:t>490,100</w:t>
      </w:r>
      <w:r w:rsidRPr="00660DD4">
        <w:rPr>
          <w:sz w:val="18"/>
          <w:szCs w:val="18"/>
        </w:rPr>
        <w:t xml:space="preserve"> тыс. рублей.</w:t>
      </w:r>
      <w:r w:rsidRPr="00660DD4">
        <w:rPr>
          <w:b/>
          <w:sz w:val="18"/>
          <w:szCs w:val="18"/>
        </w:rPr>
        <w:t xml:space="preserve">  </w:t>
      </w:r>
    </w:p>
    <w:p w:rsidR="00660DD4" w:rsidRPr="00660DD4" w:rsidRDefault="00660DD4" w:rsidP="00660DD4">
      <w:pPr>
        <w:autoSpaceDE w:val="0"/>
        <w:autoSpaceDN w:val="0"/>
        <w:adjustRightInd w:val="0"/>
        <w:spacing w:after="0" w:line="240" w:lineRule="auto"/>
        <w:ind w:firstLine="700"/>
        <w:jc w:val="both"/>
        <w:outlineLvl w:val="2"/>
        <w:rPr>
          <w:bCs/>
          <w:sz w:val="18"/>
          <w:szCs w:val="18"/>
        </w:rPr>
      </w:pPr>
      <w:r w:rsidRPr="00660DD4">
        <w:rPr>
          <w:bCs/>
          <w:sz w:val="18"/>
          <w:szCs w:val="18"/>
        </w:rPr>
        <w:t xml:space="preserve">3. Утвердить расходы на капитальный ремонт и ремонт автомобильных дорог на 2023 год в сумме </w:t>
      </w:r>
      <w:r w:rsidRPr="00660DD4">
        <w:rPr>
          <w:b/>
          <w:sz w:val="18"/>
          <w:szCs w:val="18"/>
        </w:rPr>
        <w:t>0,000</w:t>
      </w:r>
      <w:r w:rsidRPr="00660DD4">
        <w:rPr>
          <w:bCs/>
          <w:sz w:val="18"/>
          <w:szCs w:val="18"/>
        </w:rPr>
        <w:t xml:space="preserve"> тыс. рублей.</w:t>
      </w:r>
    </w:p>
    <w:p w:rsidR="00660DD4" w:rsidRPr="00660DD4" w:rsidRDefault="00660DD4" w:rsidP="00660DD4">
      <w:pPr>
        <w:autoSpaceDE w:val="0"/>
        <w:autoSpaceDN w:val="0"/>
        <w:adjustRightInd w:val="0"/>
        <w:spacing w:after="0" w:line="240" w:lineRule="auto"/>
        <w:ind w:firstLine="700"/>
        <w:jc w:val="both"/>
        <w:outlineLvl w:val="2"/>
        <w:rPr>
          <w:bCs/>
          <w:sz w:val="18"/>
          <w:szCs w:val="18"/>
        </w:rPr>
      </w:pPr>
      <w:r w:rsidRPr="00660DD4">
        <w:rPr>
          <w:bCs/>
          <w:sz w:val="18"/>
          <w:szCs w:val="18"/>
        </w:rPr>
        <w:t xml:space="preserve">4. Утвердить расходы на повышение безопасности дорожного движения на 2024 год в сумме </w:t>
      </w:r>
      <w:r w:rsidRPr="00660DD4">
        <w:rPr>
          <w:b/>
          <w:sz w:val="18"/>
          <w:szCs w:val="18"/>
        </w:rPr>
        <w:t>0,000</w:t>
      </w:r>
      <w:r w:rsidRPr="00660DD4">
        <w:rPr>
          <w:bCs/>
          <w:sz w:val="18"/>
          <w:szCs w:val="18"/>
        </w:rPr>
        <w:t xml:space="preserve"> тыс. рублей.</w:t>
      </w:r>
    </w:p>
    <w:p w:rsidR="00660DD4" w:rsidRPr="00660DD4" w:rsidRDefault="00660DD4" w:rsidP="00660DD4">
      <w:pPr>
        <w:autoSpaceDE w:val="0"/>
        <w:autoSpaceDN w:val="0"/>
        <w:adjustRightInd w:val="0"/>
        <w:spacing w:after="0" w:line="240" w:lineRule="auto"/>
        <w:ind w:firstLine="700"/>
        <w:jc w:val="both"/>
        <w:outlineLvl w:val="2"/>
        <w:rPr>
          <w:bCs/>
          <w:sz w:val="18"/>
          <w:szCs w:val="18"/>
        </w:rPr>
      </w:pPr>
      <w:r w:rsidRPr="00660DD4">
        <w:rPr>
          <w:bCs/>
          <w:sz w:val="18"/>
          <w:szCs w:val="18"/>
        </w:rPr>
        <w:t>5. Утвердить расходы на содержание автомобильных дорог за счет сре</w:t>
      </w:r>
      <w:proofErr w:type="gramStart"/>
      <w:r w:rsidRPr="00660DD4">
        <w:rPr>
          <w:bCs/>
          <w:sz w:val="18"/>
          <w:szCs w:val="18"/>
        </w:rPr>
        <w:t>дств Кр</w:t>
      </w:r>
      <w:proofErr w:type="gramEnd"/>
      <w:r w:rsidRPr="00660DD4">
        <w:rPr>
          <w:bCs/>
          <w:sz w:val="18"/>
          <w:szCs w:val="18"/>
        </w:rPr>
        <w:t xml:space="preserve">асноярского края на 2023 год в сумме </w:t>
      </w:r>
      <w:r w:rsidRPr="00660DD4">
        <w:rPr>
          <w:b/>
          <w:sz w:val="18"/>
          <w:szCs w:val="18"/>
        </w:rPr>
        <w:t>0,000</w:t>
      </w:r>
      <w:r w:rsidRPr="00660DD4">
        <w:rPr>
          <w:bCs/>
          <w:sz w:val="18"/>
          <w:szCs w:val="18"/>
        </w:rPr>
        <w:t xml:space="preserve"> тыс. рублей, в 2024 году в сумме </w:t>
      </w:r>
      <w:r w:rsidRPr="00660DD4">
        <w:rPr>
          <w:b/>
          <w:sz w:val="18"/>
          <w:szCs w:val="18"/>
        </w:rPr>
        <w:t>0,000</w:t>
      </w:r>
      <w:r w:rsidRPr="00660DD4">
        <w:rPr>
          <w:bCs/>
          <w:sz w:val="18"/>
          <w:szCs w:val="18"/>
        </w:rPr>
        <w:t xml:space="preserve"> тысяч рублей, в 2025 году в сумме </w:t>
      </w:r>
      <w:r w:rsidRPr="00660DD4">
        <w:rPr>
          <w:b/>
          <w:sz w:val="18"/>
          <w:szCs w:val="18"/>
        </w:rPr>
        <w:t>0,000</w:t>
      </w:r>
      <w:r w:rsidRPr="00660DD4">
        <w:rPr>
          <w:bCs/>
          <w:sz w:val="18"/>
          <w:szCs w:val="18"/>
        </w:rPr>
        <w:t xml:space="preserve"> тыс. рублей.</w:t>
      </w:r>
    </w:p>
    <w:p w:rsidR="00E35B9A" w:rsidRPr="00660DD4" w:rsidRDefault="00660DD4" w:rsidP="00660DD4">
      <w:pPr>
        <w:autoSpaceDE w:val="0"/>
        <w:autoSpaceDN w:val="0"/>
        <w:adjustRightInd w:val="0"/>
        <w:spacing w:after="0" w:line="240" w:lineRule="auto"/>
        <w:ind w:firstLine="700"/>
        <w:jc w:val="both"/>
        <w:outlineLvl w:val="2"/>
        <w:rPr>
          <w:bCs/>
          <w:sz w:val="18"/>
          <w:szCs w:val="18"/>
        </w:rPr>
      </w:pPr>
      <w:r w:rsidRPr="00660DD4">
        <w:rPr>
          <w:bCs/>
          <w:sz w:val="18"/>
          <w:szCs w:val="18"/>
        </w:rPr>
        <w:t xml:space="preserve">6. Утвердить расходы на содержание автомобильных дорог, со-финансирование за счет средств местного бюджета в 2024 году в сумме </w:t>
      </w:r>
      <w:r w:rsidRPr="00660DD4">
        <w:rPr>
          <w:b/>
          <w:sz w:val="18"/>
          <w:szCs w:val="18"/>
        </w:rPr>
        <w:t>0,000</w:t>
      </w:r>
      <w:r w:rsidRPr="00660DD4">
        <w:rPr>
          <w:bCs/>
          <w:sz w:val="18"/>
          <w:szCs w:val="18"/>
        </w:rPr>
        <w:t xml:space="preserve"> тысяч рублей, в 2025 году в сумме </w:t>
      </w:r>
      <w:r w:rsidRPr="00660DD4">
        <w:rPr>
          <w:b/>
          <w:sz w:val="18"/>
          <w:szCs w:val="18"/>
        </w:rPr>
        <w:t>0,000</w:t>
      </w:r>
      <w:r w:rsidRPr="00660DD4">
        <w:rPr>
          <w:bCs/>
          <w:sz w:val="18"/>
          <w:szCs w:val="18"/>
        </w:rPr>
        <w:t xml:space="preserve"> тыс. рублей.</w:t>
      </w:r>
    </w:p>
    <w:p w:rsidR="00E35B9A" w:rsidRPr="00660DD4" w:rsidRDefault="00660DD4" w:rsidP="00660DD4">
      <w:pPr>
        <w:spacing w:after="0" w:line="240" w:lineRule="auto"/>
        <w:rPr>
          <w:b/>
          <w:sz w:val="18"/>
          <w:szCs w:val="18"/>
        </w:rPr>
      </w:pPr>
      <w:r w:rsidRPr="00660DD4">
        <w:rPr>
          <w:b/>
          <w:sz w:val="18"/>
          <w:szCs w:val="18"/>
        </w:rPr>
        <w:t>СТАТЬЯ 13. Муниципальный внутренний долг</w:t>
      </w:r>
    </w:p>
    <w:p w:rsidR="00660DD4" w:rsidRPr="00660DD4" w:rsidRDefault="00660DD4" w:rsidP="00660DD4">
      <w:pPr>
        <w:spacing w:after="0" w:line="240" w:lineRule="auto"/>
        <w:rPr>
          <w:sz w:val="18"/>
          <w:szCs w:val="18"/>
        </w:rPr>
      </w:pPr>
      <w:r w:rsidRPr="00660DD4">
        <w:rPr>
          <w:sz w:val="18"/>
          <w:szCs w:val="18"/>
        </w:rPr>
        <w:t xml:space="preserve">         1. Установить верхний предел муниципального внутреннего долга по долговым обязательствам Уральского сельсовета:</w:t>
      </w:r>
    </w:p>
    <w:p w:rsidR="00660DD4" w:rsidRPr="00660DD4" w:rsidRDefault="00660DD4" w:rsidP="00660DD4">
      <w:pPr>
        <w:spacing w:after="0" w:line="240" w:lineRule="auto"/>
        <w:rPr>
          <w:sz w:val="18"/>
          <w:szCs w:val="18"/>
        </w:rPr>
      </w:pPr>
      <w:r w:rsidRPr="00660DD4">
        <w:rPr>
          <w:sz w:val="18"/>
          <w:szCs w:val="18"/>
        </w:rPr>
        <w:t xml:space="preserve">на 1 января 2024 года в сумме 0,000 тыс. рублей, в том числе по муниципальным гарантиям 0,000 тыс. рублей </w:t>
      </w:r>
    </w:p>
    <w:p w:rsidR="00660DD4" w:rsidRPr="00660DD4" w:rsidRDefault="00660DD4" w:rsidP="00660DD4">
      <w:pPr>
        <w:spacing w:after="0" w:line="240" w:lineRule="auto"/>
        <w:rPr>
          <w:sz w:val="18"/>
          <w:szCs w:val="18"/>
        </w:rPr>
      </w:pPr>
      <w:r w:rsidRPr="00660DD4">
        <w:rPr>
          <w:sz w:val="18"/>
          <w:szCs w:val="18"/>
        </w:rPr>
        <w:t xml:space="preserve">на 1 января 2025 года в сумме 0,000 тыс. рублей, в том числе по муниципальным гарантиям 0,000 тыс. рублей </w:t>
      </w:r>
    </w:p>
    <w:p w:rsidR="00660DD4" w:rsidRPr="00660DD4" w:rsidRDefault="00660DD4" w:rsidP="00660DD4">
      <w:pPr>
        <w:spacing w:after="0" w:line="240" w:lineRule="auto"/>
        <w:rPr>
          <w:sz w:val="18"/>
          <w:szCs w:val="18"/>
        </w:rPr>
      </w:pPr>
      <w:r w:rsidRPr="00660DD4">
        <w:rPr>
          <w:sz w:val="18"/>
          <w:szCs w:val="18"/>
        </w:rPr>
        <w:t xml:space="preserve">на 1 января 2026 года в сумме 0,000 тыс. рублей, в том числе по муниципальным гарантиям 0,000 тыс. рублей </w:t>
      </w:r>
    </w:p>
    <w:p w:rsidR="00E35B9A" w:rsidRPr="00E35B9A" w:rsidRDefault="00660DD4" w:rsidP="00E35B9A">
      <w:pPr>
        <w:pStyle w:val="a3"/>
        <w:numPr>
          <w:ilvl w:val="0"/>
          <w:numId w:val="1"/>
        </w:numPr>
        <w:rPr>
          <w:sz w:val="18"/>
          <w:szCs w:val="18"/>
        </w:rPr>
      </w:pPr>
      <w:r w:rsidRPr="00E35B9A">
        <w:rPr>
          <w:sz w:val="18"/>
          <w:szCs w:val="18"/>
        </w:rPr>
        <w:t xml:space="preserve">Предельный объем расходов на обслуживание муниципального внутреннего долга не должен превышать 0,000 тыс. рублей в 2023 году 0,000 тыс. рублей в 2024 году 0,000 тыс. рублей в 2025 году.   </w:t>
      </w:r>
    </w:p>
    <w:p w:rsidR="00E35B9A" w:rsidRPr="00660DD4" w:rsidRDefault="00660DD4" w:rsidP="00660DD4">
      <w:pPr>
        <w:spacing w:after="0" w:line="240" w:lineRule="auto"/>
        <w:rPr>
          <w:b/>
          <w:sz w:val="18"/>
          <w:szCs w:val="18"/>
        </w:rPr>
      </w:pPr>
      <w:r w:rsidRPr="00660DD4">
        <w:rPr>
          <w:sz w:val="18"/>
          <w:szCs w:val="18"/>
        </w:rPr>
        <w:t xml:space="preserve">    </w:t>
      </w:r>
      <w:r w:rsidRPr="00660DD4">
        <w:rPr>
          <w:b/>
          <w:sz w:val="18"/>
          <w:szCs w:val="18"/>
        </w:rPr>
        <w:t>СТАТЬЯ 14. Вступление в силу настоящего Решения</w:t>
      </w:r>
    </w:p>
    <w:p w:rsidR="00660DD4" w:rsidRPr="00660DD4" w:rsidRDefault="00660DD4" w:rsidP="00660DD4">
      <w:pPr>
        <w:spacing w:after="0" w:line="240" w:lineRule="auto"/>
        <w:rPr>
          <w:sz w:val="18"/>
          <w:szCs w:val="18"/>
        </w:rPr>
      </w:pPr>
      <w:r w:rsidRPr="00660DD4">
        <w:rPr>
          <w:sz w:val="18"/>
          <w:szCs w:val="18"/>
        </w:rPr>
        <w:t xml:space="preserve">           1. </w:t>
      </w:r>
      <w:proofErr w:type="gramStart"/>
      <w:r w:rsidRPr="00660DD4">
        <w:rPr>
          <w:sz w:val="18"/>
          <w:szCs w:val="18"/>
        </w:rPr>
        <w:t>Контроль за</w:t>
      </w:r>
      <w:proofErr w:type="gramEnd"/>
      <w:r w:rsidRPr="00660DD4">
        <w:rPr>
          <w:sz w:val="18"/>
          <w:szCs w:val="18"/>
        </w:rPr>
        <w:t xml:space="preserve"> исполнением Решения возложить на постоянную комиссию Уральского сельского Совета депутатов по бюджету, финансам, собственности (Косикина Л.А.)</w:t>
      </w:r>
    </w:p>
    <w:p w:rsidR="00660DD4" w:rsidRPr="00660DD4" w:rsidRDefault="00660DD4" w:rsidP="00660DD4">
      <w:pPr>
        <w:autoSpaceDE w:val="0"/>
        <w:autoSpaceDN w:val="0"/>
        <w:adjustRightInd w:val="0"/>
        <w:spacing w:line="240" w:lineRule="auto"/>
        <w:ind w:firstLine="700"/>
        <w:jc w:val="both"/>
        <w:rPr>
          <w:sz w:val="18"/>
          <w:szCs w:val="18"/>
        </w:rPr>
      </w:pPr>
      <w:r w:rsidRPr="00660DD4">
        <w:rPr>
          <w:sz w:val="18"/>
          <w:szCs w:val="18"/>
        </w:rPr>
        <w:t xml:space="preserve"> 2. Решение подлежат официальному опубликованию (обнародованию) и вступает в силу со дня официального опубликования (обнародования).</w:t>
      </w:r>
    </w:p>
    <w:p w:rsidR="00660DD4" w:rsidRPr="00660DD4" w:rsidRDefault="00660DD4" w:rsidP="00660DD4">
      <w:pPr>
        <w:pStyle w:val="2"/>
        <w:jc w:val="left"/>
        <w:rPr>
          <w:rFonts w:asciiTheme="minorHAnsi" w:hAnsiTheme="minorHAnsi"/>
          <w:b w:val="0"/>
          <w:sz w:val="18"/>
          <w:szCs w:val="18"/>
        </w:rPr>
      </w:pPr>
      <w:r w:rsidRPr="00660DD4">
        <w:rPr>
          <w:rFonts w:asciiTheme="minorHAnsi" w:hAnsiTheme="minorHAnsi"/>
          <w:b w:val="0"/>
          <w:sz w:val="18"/>
          <w:szCs w:val="18"/>
        </w:rPr>
        <w:t>Председатель Уральского сельского         Исполняющий полномочия</w:t>
      </w:r>
    </w:p>
    <w:p w:rsidR="00E35B9A" w:rsidRDefault="00660DD4" w:rsidP="00660DD4">
      <w:pPr>
        <w:pStyle w:val="2"/>
        <w:jc w:val="left"/>
        <w:rPr>
          <w:rFonts w:asciiTheme="minorHAnsi" w:hAnsiTheme="minorHAnsi"/>
          <w:b w:val="0"/>
          <w:sz w:val="18"/>
          <w:szCs w:val="18"/>
        </w:rPr>
      </w:pPr>
      <w:r w:rsidRPr="00660DD4">
        <w:rPr>
          <w:rFonts w:asciiTheme="minorHAnsi" w:hAnsiTheme="minorHAnsi"/>
          <w:b w:val="0"/>
          <w:sz w:val="18"/>
          <w:szCs w:val="18"/>
        </w:rPr>
        <w:t>Совета депутатов</w:t>
      </w:r>
      <w:r>
        <w:rPr>
          <w:rFonts w:asciiTheme="minorHAnsi" w:hAnsiTheme="minorHAnsi"/>
          <w:b w:val="0"/>
          <w:sz w:val="18"/>
          <w:szCs w:val="18"/>
        </w:rPr>
        <w:t xml:space="preserve">  </w:t>
      </w:r>
      <w:r w:rsidRPr="00660DD4">
        <w:rPr>
          <w:rFonts w:asciiTheme="minorHAnsi" w:hAnsiTheme="minorHAnsi"/>
          <w:b w:val="0"/>
          <w:sz w:val="18"/>
          <w:szCs w:val="18"/>
        </w:rPr>
        <w:t>Л.А. Косикина                Главы Уральского сельсовета</w:t>
      </w:r>
      <w:r>
        <w:rPr>
          <w:rFonts w:asciiTheme="minorHAnsi" w:hAnsiTheme="minorHAnsi"/>
          <w:b w:val="0"/>
          <w:sz w:val="18"/>
          <w:szCs w:val="18"/>
        </w:rPr>
        <w:t xml:space="preserve"> </w:t>
      </w:r>
      <w:r w:rsidRPr="00660DD4">
        <w:rPr>
          <w:rFonts w:asciiTheme="minorHAnsi" w:hAnsiTheme="minorHAnsi"/>
          <w:b w:val="0"/>
          <w:sz w:val="18"/>
          <w:szCs w:val="18"/>
        </w:rPr>
        <w:t xml:space="preserve"> А. А. Пелиханов    </w:t>
      </w:r>
    </w:p>
    <w:p w:rsidR="00660DD4" w:rsidRPr="00660DD4" w:rsidRDefault="00660DD4" w:rsidP="00660DD4">
      <w:pPr>
        <w:pStyle w:val="2"/>
        <w:jc w:val="left"/>
        <w:rPr>
          <w:rFonts w:asciiTheme="minorHAnsi" w:hAnsiTheme="minorHAnsi"/>
          <w:b w:val="0"/>
          <w:sz w:val="18"/>
          <w:szCs w:val="18"/>
        </w:rPr>
      </w:pPr>
      <w:r w:rsidRPr="00660DD4">
        <w:rPr>
          <w:rFonts w:asciiTheme="minorHAnsi" w:hAnsiTheme="minorHAnsi"/>
          <w:b w:val="0"/>
          <w:sz w:val="18"/>
          <w:szCs w:val="18"/>
        </w:rPr>
        <w:t xml:space="preserve">                       </w:t>
      </w:r>
    </w:p>
    <w:p w:rsidR="00660DD4" w:rsidRPr="00660DD4" w:rsidRDefault="00660DD4" w:rsidP="00660DD4">
      <w:pPr>
        <w:pStyle w:val="2"/>
        <w:jc w:val="left"/>
        <w:rPr>
          <w:rFonts w:asciiTheme="minorHAnsi" w:hAnsiTheme="minorHAnsi"/>
          <w:b w:val="0"/>
          <w:sz w:val="18"/>
          <w:szCs w:val="18"/>
        </w:rPr>
      </w:pPr>
    </w:p>
    <w:p w:rsidR="00660DD4" w:rsidRPr="00E35B9A" w:rsidRDefault="00660DD4" w:rsidP="00E35B9A">
      <w:pPr>
        <w:spacing w:after="0" w:line="240" w:lineRule="auto"/>
        <w:ind w:left="4365" w:firstLine="526"/>
        <w:jc w:val="right"/>
        <w:rPr>
          <w:sz w:val="14"/>
          <w:szCs w:val="14"/>
        </w:rPr>
      </w:pPr>
      <w:r>
        <w:rPr>
          <w:b/>
          <w:sz w:val="18"/>
          <w:szCs w:val="18"/>
        </w:rPr>
        <w:t xml:space="preserve">                     </w:t>
      </w:r>
      <w:r w:rsidRPr="00875264">
        <w:rPr>
          <w:sz w:val="14"/>
          <w:szCs w:val="14"/>
        </w:rPr>
        <w:t xml:space="preserve">Приложение 1                                                                                                                                                                 к Решению № 21-91Р от 27.12.2022 Уральского сельского Совета депутатов                                                                                            </w:t>
      </w:r>
    </w:p>
    <w:p w:rsidR="00660DD4" w:rsidRPr="00875264" w:rsidRDefault="00660DD4" w:rsidP="00E35B9A">
      <w:pPr>
        <w:tabs>
          <w:tab w:val="left" w:pos="5205"/>
          <w:tab w:val="left" w:pos="8205"/>
        </w:tabs>
        <w:spacing w:after="0" w:line="240" w:lineRule="auto"/>
        <w:jc w:val="center"/>
        <w:rPr>
          <w:b/>
          <w:sz w:val="14"/>
          <w:szCs w:val="14"/>
        </w:rPr>
      </w:pPr>
      <w:r w:rsidRPr="00875264">
        <w:rPr>
          <w:b/>
          <w:sz w:val="14"/>
          <w:szCs w:val="14"/>
        </w:rPr>
        <w:lastRenderedPageBreak/>
        <w:t xml:space="preserve">Источники внутреннего финансирования дефицита бюджета </w:t>
      </w:r>
    </w:p>
    <w:p w:rsidR="00660DD4" w:rsidRPr="00875264" w:rsidRDefault="00660DD4" w:rsidP="00E35B9A">
      <w:pPr>
        <w:tabs>
          <w:tab w:val="left" w:pos="5205"/>
          <w:tab w:val="left" w:pos="8205"/>
        </w:tabs>
        <w:spacing w:after="0" w:line="240" w:lineRule="auto"/>
        <w:jc w:val="center"/>
        <w:rPr>
          <w:b/>
          <w:sz w:val="14"/>
          <w:szCs w:val="14"/>
        </w:rPr>
      </w:pPr>
      <w:r w:rsidRPr="00875264">
        <w:rPr>
          <w:b/>
          <w:sz w:val="14"/>
          <w:szCs w:val="14"/>
        </w:rPr>
        <w:t>Уральского сельсовета на 2023 год и плановый период 2024 и 2025 годов</w:t>
      </w:r>
    </w:p>
    <w:p w:rsidR="00660DD4" w:rsidRPr="00E35B9A" w:rsidRDefault="00660DD4" w:rsidP="00E35B9A">
      <w:pPr>
        <w:tabs>
          <w:tab w:val="left" w:pos="6240"/>
        </w:tabs>
        <w:spacing w:after="0" w:line="240" w:lineRule="auto"/>
        <w:rPr>
          <w:b/>
          <w:sz w:val="14"/>
          <w:szCs w:val="14"/>
        </w:rPr>
      </w:pPr>
      <w:r w:rsidRPr="00875264">
        <w:rPr>
          <w:b/>
          <w:sz w:val="14"/>
          <w:szCs w:val="14"/>
        </w:rPr>
        <w:t xml:space="preserve">    </w:t>
      </w:r>
      <w:r w:rsidRPr="00875264">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429"/>
        <w:gridCol w:w="358"/>
        <w:gridCol w:w="358"/>
        <w:gridCol w:w="358"/>
        <w:gridCol w:w="358"/>
        <w:gridCol w:w="358"/>
        <w:gridCol w:w="500"/>
        <w:gridCol w:w="429"/>
        <w:gridCol w:w="1300"/>
        <w:gridCol w:w="820"/>
        <w:gridCol w:w="820"/>
        <w:gridCol w:w="820"/>
      </w:tblGrid>
      <w:tr w:rsidR="00660DD4" w:rsidRPr="00875264" w:rsidTr="00E35B9A">
        <w:trPr>
          <w:cantSplit/>
          <w:trHeight w:val="2559"/>
        </w:trPr>
        <w:tc>
          <w:tcPr>
            <w:tcW w:w="2130" w:type="pct"/>
            <w:gridSpan w:val="9"/>
          </w:tcPr>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ind w:firstLine="708"/>
              <w:jc w:val="center"/>
              <w:rPr>
                <w:sz w:val="14"/>
                <w:szCs w:val="14"/>
              </w:rPr>
            </w:pPr>
            <w:r w:rsidRPr="00875264">
              <w:rPr>
                <w:sz w:val="14"/>
                <w:szCs w:val="14"/>
              </w:rPr>
              <w:t>Код</w:t>
            </w:r>
          </w:p>
        </w:tc>
        <w:tc>
          <w:tcPr>
            <w:tcW w:w="1405" w:type="pct"/>
            <w:vAlign w:val="center"/>
          </w:tcPr>
          <w:p w:rsidR="00660DD4" w:rsidRPr="00875264" w:rsidRDefault="00660DD4" w:rsidP="00E35B9A">
            <w:pPr>
              <w:spacing w:after="0" w:line="240" w:lineRule="auto"/>
              <w:jc w:val="center"/>
              <w:rPr>
                <w:sz w:val="14"/>
                <w:szCs w:val="14"/>
              </w:rPr>
            </w:pPr>
            <w:r w:rsidRPr="00875264">
              <w:rPr>
                <w:sz w:val="14"/>
                <w:szCs w:val="14"/>
              </w:rPr>
              <w:t xml:space="preserve">Наименование кода поступлений в бюджет, группы, подгруппы, статьи, подстатьи, элемента, подвида, аналитической группы </w:t>
            </w:r>
            <w:proofErr w:type="gramStart"/>
            <w:r w:rsidRPr="00875264">
              <w:rPr>
                <w:sz w:val="14"/>
                <w:szCs w:val="14"/>
              </w:rPr>
              <w:t>вида источников финансирования дефицитов бюджетов</w:t>
            </w:r>
            <w:proofErr w:type="gramEnd"/>
          </w:p>
        </w:tc>
        <w:tc>
          <w:tcPr>
            <w:tcW w:w="479" w:type="pct"/>
            <w:shd w:val="clear" w:color="auto" w:fill="auto"/>
            <w:vAlign w:val="center"/>
          </w:tcPr>
          <w:p w:rsidR="00660DD4" w:rsidRPr="00875264" w:rsidRDefault="00660DD4" w:rsidP="00E35B9A">
            <w:pPr>
              <w:spacing w:after="0" w:line="240" w:lineRule="auto"/>
              <w:jc w:val="center"/>
              <w:rPr>
                <w:sz w:val="14"/>
                <w:szCs w:val="14"/>
              </w:rPr>
            </w:pPr>
            <w:r w:rsidRPr="00875264">
              <w:rPr>
                <w:sz w:val="14"/>
                <w:szCs w:val="14"/>
              </w:rPr>
              <w:t>Сумма   2023года          (тыс. руб.)</w:t>
            </w:r>
          </w:p>
        </w:tc>
        <w:tc>
          <w:tcPr>
            <w:tcW w:w="497" w:type="pct"/>
            <w:shd w:val="clear" w:color="auto" w:fill="auto"/>
            <w:vAlign w:val="center"/>
          </w:tcPr>
          <w:p w:rsidR="00660DD4" w:rsidRPr="00875264" w:rsidRDefault="00660DD4" w:rsidP="00E35B9A">
            <w:pPr>
              <w:spacing w:after="0" w:line="240" w:lineRule="auto"/>
              <w:jc w:val="center"/>
              <w:rPr>
                <w:sz w:val="14"/>
                <w:szCs w:val="14"/>
              </w:rPr>
            </w:pPr>
            <w:r w:rsidRPr="00875264">
              <w:rPr>
                <w:sz w:val="14"/>
                <w:szCs w:val="14"/>
              </w:rPr>
              <w:t>Сумма   2024года          (тыс. руб.)</w:t>
            </w:r>
          </w:p>
        </w:tc>
        <w:tc>
          <w:tcPr>
            <w:tcW w:w="488" w:type="pct"/>
            <w:shd w:val="clear" w:color="auto" w:fill="auto"/>
            <w:vAlign w:val="center"/>
          </w:tcPr>
          <w:p w:rsidR="00660DD4" w:rsidRPr="00875264" w:rsidRDefault="00660DD4" w:rsidP="00E35B9A">
            <w:pPr>
              <w:spacing w:after="0" w:line="240" w:lineRule="auto"/>
              <w:jc w:val="center"/>
              <w:rPr>
                <w:sz w:val="14"/>
                <w:szCs w:val="14"/>
              </w:rPr>
            </w:pPr>
            <w:r w:rsidRPr="00875264">
              <w:rPr>
                <w:sz w:val="14"/>
                <w:szCs w:val="14"/>
              </w:rPr>
              <w:t>Сумма   2025года          (тыс. руб.)</w:t>
            </w:r>
          </w:p>
        </w:tc>
      </w:tr>
      <w:tr w:rsidR="00660DD4" w:rsidRPr="00875264" w:rsidTr="00E35B9A">
        <w:trPr>
          <w:trHeight w:val="230"/>
        </w:trPr>
        <w:tc>
          <w:tcPr>
            <w:tcW w:w="118" w:type="pct"/>
          </w:tcPr>
          <w:p w:rsidR="00660DD4" w:rsidRPr="00875264" w:rsidRDefault="00660DD4" w:rsidP="00E35B9A">
            <w:pPr>
              <w:spacing w:after="0" w:line="240" w:lineRule="auto"/>
              <w:rPr>
                <w:sz w:val="14"/>
                <w:szCs w:val="14"/>
              </w:rPr>
            </w:pP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1</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2</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3</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4</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5</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6</w:t>
            </w:r>
          </w:p>
        </w:tc>
        <w:tc>
          <w:tcPr>
            <w:tcW w:w="325" w:type="pct"/>
            <w:shd w:val="clear" w:color="auto" w:fill="auto"/>
          </w:tcPr>
          <w:p w:rsidR="00660DD4" w:rsidRPr="00875264" w:rsidRDefault="00660DD4" w:rsidP="00E35B9A">
            <w:pPr>
              <w:spacing w:after="0" w:line="240" w:lineRule="auto"/>
              <w:rPr>
                <w:sz w:val="14"/>
                <w:szCs w:val="14"/>
              </w:rPr>
            </w:pPr>
            <w:r w:rsidRPr="00875264">
              <w:rPr>
                <w:sz w:val="14"/>
                <w:szCs w:val="14"/>
              </w:rPr>
              <w:t>7</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8</w:t>
            </w:r>
          </w:p>
        </w:tc>
        <w:tc>
          <w:tcPr>
            <w:tcW w:w="1405" w:type="pct"/>
          </w:tcPr>
          <w:p w:rsidR="00660DD4" w:rsidRPr="00875264" w:rsidRDefault="00660DD4" w:rsidP="00E35B9A">
            <w:pPr>
              <w:spacing w:after="0" w:line="240" w:lineRule="auto"/>
              <w:rPr>
                <w:sz w:val="14"/>
                <w:szCs w:val="14"/>
              </w:rPr>
            </w:pPr>
            <w:r w:rsidRPr="00875264">
              <w:rPr>
                <w:sz w:val="14"/>
                <w:szCs w:val="14"/>
              </w:rPr>
              <w:t xml:space="preserve">                        9</w:t>
            </w:r>
          </w:p>
        </w:tc>
        <w:tc>
          <w:tcPr>
            <w:tcW w:w="479" w:type="pct"/>
            <w:shd w:val="clear" w:color="auto" w:fill="auto"/>
          </w:tcPr>
          <w:p w:rsidR="00660DD4" w:rsidRPr="00875264" w:rsidRDefault="00660DD4" w:rsidP="00E35B9A">
            <w:pPr>
              <w:spacing w:after="0" w:line="240" w:lineRule="auto"/>
              <w:rPr>
                <w:sz w:val="14"/>
                <w:szCs w:val="14"/>
              </w:rPr>
            </w:pPr>
          </w:p>
        </w:tc>
        <w:tc>
          <w:tcPr>
            <w:tcW w:w="497" w:type="pct"/>
            <w:shd w:val="clear" w:color="auto" w:fill="auto"/>
          </w:tcPr>
          <w:p w:rsidR="00660DD4" w:rsidRPr="00875264" w:rsidRDefault="00660DD4" w:rsidP="00E35B9A">
            <w:pPr>
              <w:spacing w:after="0" w:line="240" w:lineRule="auto"/>
              <w:rPr>
                <w:sz w:val="14"/>
                <w:szCs w:val="14"/>
              </w:rPr>
            </w:pPr>
          </w:p>
        </w:tc>
        <w:tc>
          <w:tcPr>
            <w:tcW w:w="488" w:type="pct"/>
            <w:shd w:val="clear" w:color="auto" w:fill="auto"/>
          </w:tcPr>
          <w:p w:rsidR="00660DD4" w:rsidRPr="00875264" w:rsidRDefault="00660DD4" w:rsidP="00E35B9A">
            <w:pPr>
              <w:spacing w:after="0" w:line="240" w:lineRule="auto"/>
              <w:rPr>
                <w:sz w:val="14"/>
                <w:szCs w:val="14"/>
              </w:rPr>
            </w:pPr>
          </w:p>
        </w:tc>
      </w:tr>
      <w:tr w:rsidR="00660DD4" w:rsidRPr="00875264" w:rsidTr="00660DD4">
        <w:trPr>
          <w:trHeight w:val="527"/>
        </w:trPr>
        <w:tc>
          <w:tcPr>
            <w:tcW w:w="118" w:type="pct"/>
          </w:tcPr>
          <w:p w:rsidR="00660DD4" w:rsidRPr="00875264" w:rsidRDefault="00660DD4" w:rsidP="00E35B9A">
            <w:pPr>
              <w:spacing w:after="0" w:line="240" w:lineRule="auto"/>
              <w:jc w:val="center"/>
              <w:rPr>
                <w:sz w:val="14"/>
                <w:szCs w:val="14"/>
              </w:rPr>
            </w:pPr>
            <w:r w:rsidRPr="00875264">
              <w:rPr>
                <w:sz w:val="14"/>
                <w:szCs w:val="14"/>
              </w:rPr>
              <w:t>1</w:t>
            </w:r>
          </w:p>
        </w:tc>
        <w:tc>
          <w:tcPr>
            <w:tcW w:w="244" w:type="pct"/>
            <w:shd w:val="clear" w:color="auto" w:fill="auto"/>
          </w:tcPr>
          <w:p w:rsidR="00660DD4" w:rsidRPr="00875264" w:rsidRDefault="00660DD4" w:rsidP="00E35B9A">
            <w:pPr>
              <w:spacing w:after="0" w:line="240" w:lineRule="auto"/>
              <w:jc w:val="center"/>
              <w:rPr>
                <w:sz w:val="14"/>
                <w:szCs w:val="14"/>
              </w:rPr>
            </w:pPr>
            <w:r w:rsidRPr="00875264">
              <w:rPr>
                <w:sz w:val="14"/>
                <w:szCs w:val="14"/>
              </w:rPr>
              <w:t>565</w:t>
            </w:r>
          </w:p>
        </w:tc>
        <w:tc>
          <w:tcPr>
            <w:tcW w:w="244"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01</w:t>
            </w:r>
          </w:p>
        </w:tc>
        <w:tc>
          <w:tcPr>
            <w:tcW w:w="233"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05</w:t>
            </w:r>
          </w:p>
        </w:tc>
        <w:tc>
          <w:tcPr>
            <w:tcW w:w="244"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w:t>
            </w:r>
          </w:p>
        </w:tc>
        <w:tc>
          <w:tcPr>
            <w:tcW w:w="233"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w:t>
            </w:r>
          </w:p>
        </w:tc>
        <w:tc>
          <w:tcPr>
            <w:tcW w:w="244"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w:t>
            </w:r>
          </w:p>
        </w:tc>
        <w:tc>
          <w:tcPr>
            <w:tcW w:w="325"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0000</w:t>
            </w:r>
          </w:p>
        </w:tc>
        <w:tc>
          <w:tcPr>
            <w:tcW w:w="244"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000</w:t>
            </w:r>
          </w:p>
        </w:tc>
        <w:tc>
          <w:tcPr>
            <w:tcW w:w="1405" w:type="pct"/>
          </w:tcPr>
          <w:p w:rsidR="00660DD4" w:rsidRPr="00875264" w:rsidRDefault="00660DD4" w:rsidP="00E35B9A">
            <w:pPr>
              <w:spacing w:after="0" w:line="240" w:lineRule="auto"/>
              <w:rPr>
                <w:b/>
                <w:i/>
                <w:sz w:val="14"/>
                <w:szCs w:val="14"/>
              </w:rPr>
            </w:pPr>
            <w:r w:rsidRPr="00875264">
              <w:rPr>
                <w:b/>
                <w:i/>
                <w:sz w:val="14"/>
                <w:szCs w:val="14"/>
              </w:rPr>
              <w:t>Изменение остатков средств на счетах по учету средств бюджета</w:t>
            </w:r>
          </w:p>
        </w:tc>
        <w:tc>
          <w:tcPr>
            <w:tcW w:w="479"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0,00</w:t>
            </w:r>
          </w:p>
        </w:tc>
        <w:tc>
          <w:tcPr>
            <w:tcW w:w="497"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0,000</w:t>
            </w:r>
          </w:p>
        </w:tc>
        <w:tc>
          <w:tcPr>
            <w:tcW w:w="488" w:type="pct"/>
            <w:shd w:val="clear" w:color="auto" w:fill="auto"/>
          </w:tcPr>
          <w:p w:rsidR="00660DD4" w:rsidRPr="00875264" w:rsidRDefault="00660DD4" w:rsidP="00E35B9A">
            <w:pPr>
              <w:spacing w:after="0" w:line="240" w:lineRule="auto"/>
              <w:jc w:val="center"/>
              <w:rPr>
                <w:sz w:val="14"/>
                <w:szCs w:val="14"/>
              </w:rPr>
            </w:pPr>
            <w:r w:rsidRPr="00875264">
              <w:rPr>
                <w:sz w:val="14"/>
                <w:szCs w:val="14"/>
              </w:rPr>
              <w:t>0,000</w:t>
            </w:r>
          </w:p>
        </w:tc>
      </w:tr>
      <w:tr w:rsidR="00660DD4" w:rsidRPr="00875264" w:rsidTr="00660DD4">
        <w:tc>
          <w:tcPr>
            <w:tcW w:w="118" w:type="pct"/>
          </w:tcPr>
          <w:p w:rsidR="00660DD4" w:rsidRPr="00875264" w:rsidRDefault="00660DD4" w:rsidP="00E35B9A">
            <w:pPr>
              <w:spacing w:after="0" w:line="240" w:lineRule="auto"/>
              <w:rPr>
                <w:sz w:val="14"/>
                <w:szCs w:val="14"/>
              </w:rPr>
            </w:pPr>
            <w:r w:rsidRPr="00875264">
              <w:rPr>
                <w:sz w:val="14"/>
                <w:szCs w:val="14"/>
              </w:rPr>
              <w:t>2</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565</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01</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05</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00</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00</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00</w:t>
            </w:r>
          </w:p>
        </w:tc>
        <w:tc>
          <w:tcPr>
            <w:tcW w:w="325" w:type="pct"/>
            <w:shd w:val="clear" w:color="auto" w:fill="auto"/>
          </w:tcPr>
          <w:p w:rsidR="00660DD4" w:rsidRPr="00875264" w:rsidRDefault="00660DD4" w:rsidP="00E35B9A">
            <w:pPr>
              <w:spacing w:after="0" w:line="240" w:lineRule="auto"/>
              <w:rPr>
                <w:sz w:val="14"/>
                <w:szCs w:val="14"/>
              </w:rPr>
            </w:pPr>
            <w:r w:rsidRPr="00875264">
              <w:rPr>
                <w:sz w:val="14"/>
                <w:szCs w:val="14"/>
              </w:rPr>
              <w:t>0000</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500</w:t>
            </w:r>
          </w:p>
        </w:tc>
        <w:tc>
          <w:tcPr>
            <w:tcW w:w="1405" w:type="pct"/>
          </w:tcPr>
          <w:p w:rsidR="00660DD4" w:rsidRPr="00875264" w:rsidRDefault="00660DD4" w:rsidP="00E35B9A">
            <w:pPr>
              <w:spacing w:after="0" w:line="240" w:lineRule="auto"/>
              <w:rPr>
                <w:b/>
                <w:sz w:val="14"/>
                <w:szCs w:val="14"/>
              </w:rPr>
            </w:pPr>
            <w:r w:rsidRPr="00875264">
              <w:rPr>
                <w:b/>
                <w:sz w:val="14"/>
                <w:szCs w:val="14"/>
              </w:rPr>
              <w:t>Увеличение остатков средств бюджетов</w:t>
            </w:r>
          </w:p>
        </w:tc>
        <w:tc>
          <w:tcPr>
            <w:tcW w:w="479" w:type="pct"/>
            <w:shd w:val="clear" w:color="auto" w:fill="auto"/>
          </w:tcPr>
          <w:p w:rsidR="00660DD4" w:rsidRPr="00875264" w:rsidRDefault="00660DD4" w:rsidP="00E35B9A">
            <w:pPr>
              <w:spacing w:after="0" w:line="240" w:lineRule="auto"/>
              <w:rPr>
                <w:b/>
                <w:sz w:val="14"/>
                <w:szCs w:val="14"/>
              </w:rPr>
            </w:pPr>
            <w:r w:rsidRPr="00875264">
              <w:rPr>
                <w:b/>
                <w:sz w:val="14"/>
                <w:szCs w:val="14"/>
              </w:rPr>
              <w:t>-19366,353</w:t>
            </w:r>
          </w:p>
        </w:tc>
        <w:tc>
          <w:tcPr>
            <w:tcW w:w="497" w:type="pct"/>
            <w:shd w:val="clear" w:color="auto" w:fill="auto"/>
          </w:tcPr>
          <w:p w:rsidR="00660DD4" w:rsidRPr="00875264" w:rsidRDefault="00660DD4" w:rsidP="00E35B9A">
            <w:pPr>
              <w:spacing w:after="0" w:line="240" w:lineRule="auto"/>
              <w:rPr>
                <w:b/>
                <w:sz w:val="14"/>
                <w:szCs w:val="14"/>
              </w:rPr>
            </w:pPr>
            <w:r w:rsidRPr="00875264">
              <w:rPr>
                <w:b/>
                <w:sz w:val="14"/>
                <w:szCs w:val="14"/>
              </w:rPr>
              <w:t>-19397,700</w:t>
            </w:r>
          </w:p>
        </w:tc>
        <w:tc>
          <w:tcPr>
            <w:tcW w:w="488" w:type="pct"/>
            <w:shd w:val="clear" w:color="auto" w:fill="auto"/>
          </w:tcPr>
          <w:p w:rsidR="00660DD4" w:rsidRPr="00875264" w:rsidRDefault="00660DD4" w:rsidP="00E35B9A">
            <w:pPr>
              <w:spacing w:after="0" w:line="240" w:lineRule="auto"/>
              <w:jc w:val="center"/>
              <w:rPr>
                <w:b/>
                <w:sz w:val="14"/>
                <w:szCs w:val="14"/>
              </w:rPr>
            </w:pPr>
            <w:r w:rsidRPr="00875264">
              <w:rPr>
                <w:b/>
                <w:sz w:val="14"/>
                <w:szCs w:val="14"/>
              </w:rPr>
              <w:t>-19279,694</w:t>
            </w:r>
          </w:p>
        </w:tc>
      </w:tr>
      <w:tr w:rsidR="00660DD4" w:rsidRPr="00875264" w:rsidTr="00660DD4">
        <w:tc>
          <w:tcPr>
            <w:tcW w:w="118" w:type="pct"/>
          </w:tcPr>
          <w:p w:rsidR="00660DD4" w:rsidRPr="00875264" w:rsidRDefault="00660DD4" w:rsidP="00E35B9A">
            <w:pPr>
              <w:spacing w:after="0" w:line="240" w:lineRule="auto"/>
              <w:rPr>
                <w:sz w:val="14"/>
                <w:szCs w:val="14"/>
              </w:rPr>
            </w:pPr>
            <w:r w:rsidRPr="00875264">
              <w:rPr>
                <w:sz w:val="14"/>
                <w:szCs w:val="14"/>
              </w:rPr>
              <w:t>3</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565</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01</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05</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02</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00</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00</w:t>
            </w:r>
          </w:p>
        </w:tc>
        <w:tc>
          <w:tcPr>
            <w:tcW w:w="325" w:type="pct"/>
            <w:shd w:val="clear" w:color="auto" w:fill="auto"/>
          </w:tcPr>
          <w:p w:rsidR="00660DD4" w:rsidRPr="00875264" w:rsidRDefault="00660DD4" w:rsidP="00E35B9A">
            <w:pPr>
              <w:spacing w:after="0" w:line="240" w:lineRule="auto"/>
              <w:rPr>
                <w:sz w:val="14"/>
                <w:szCs w:val="14"/>
              </w:rPr>
            </w:pPr>
            <w:r w:rsidRPr="00875264">
              <w:rPr>
                <w:sz w:val="14"/>
                <w:szCs w:val="14"/>
              </w:rPr>
              <w:t>0000</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500</w:t>
            </w:r>
          </w:p>
        </w:tc>
        <w:tc>
          <w:tcPr>
            <w:tcW w:w="1405" w:type="pct"/>
          </w:tcPr>
          <w:p w:rsidR="00660DD4" w:rsidRPr="00875264" w:rsidRDefault="00660DD4" w:rsidP="00E35B9A">
            <w:pPr>
              <w:spacing w:after="0" w:line="240" w:lineRule="auto"/>
              <w:rPr>
                <w:sz w:val="14"/>
                <w:szCs w:val="14"/>
              </w:rPr>
            </w:pPr>
            <w:r w:rsidRPr="00875264">
              <w:rPr>
                <w:sz w:val="14"/>
                <w:szCs w:val="14"/>
              </w:rPr>
              <w:t>Увеличение прочих остатков средств бюджетов</w:t>
            </w:r>
          </w:p>
        </w:tc>
        <w:tc>
          <w:tcPr>
            <w:tcW w:w="479" w:type="pct"/>
            <w:shd w:val="clear" w:color="auto" w:fill="auto"/>
          </w:tcPr>
          <w:p w:rsidR="00660DD4" w:rsidRPr="00875264" w:rsidRDefault="00660DD4" w:rsidP="00E35B9A">
            <w:pPr>
              <w:spacing w:after="0" w:line="240" w:lineRule="auto"/>
              <w:rPr>
                <w:sz w:val="14"/>
                <w:szCs w:val="14"/>
              </w:rPr>
            </w:pPr>
            <w:r w:rsidRPr="00875264">
              <w:rPr>
                <w:sz w:val="14"/>
                <w:szCs w:val="14"/>
              </w:rPr>
              <w:t>-19366,353</w:t>
            </w:r>
          </w:p>
        </w:tc>
        <w:tc>
          <w:tcPr>
            <w:tcW w:w="497" w:type="pct"/>
            <w:shd w:val="clear" w:color="auto" w:fill="auto"/>
          </w:tcPr>
          <w:p w:rsidR="00660DD4" w:rsidRPr="00875264" w:rsidRDefault="00660DD4" w:rsidP="00E35B9A">
            <w:pPr>
              <w:spacing w:after="0" w:line="240" w:lineRule="auto"/>
              <w:rPr>
                <w:sz w:val="14"/>
                <w:szCs w:val="14"/>
              </w:rPr>
            </w:pPr>
            <w:r w:rsidRPr="00875264">
              <w:rPr>
                <w:sz w:val="14"/>
                <w:szCs w:val="14"/>
              </w:rPr>
              <w:t>-19397,700</w:t>
            </w:r>
          </w:p>
        </w:tc>
        <w:tc>
          <w:tcPr>
            <w:tcW w:w="488" w:type="pct"/>
            <w:shd w:val="clear" w:color="auto" w:fill="auto"/>
          </w:tcPr>
          <w:p w:rsidR="00660DD4" w:rsidRPr="00875264" w:rsidRDefault="00660DD4" w:rsidP="00E35B9A">
            <w:pPr>
              <w:spacing w:after="0" w:line="240" w:lineRule="auto"/>
              <w:jc w:val="center"/>
              <w:rPr>
                <w:sz w:val="14"/>
                <w:szCs w:val="14"/>
              </w:rPr>
            </w:pPr>
            <w:r w:rsidRPr="00875264">
              <w:rPr>
                <w:sz w:val="14"/>
                <w:szCs w:val="14"/>
              </w:rPr>
              <w:t>-19279,694</w:t>
            </w:r>
          </w:p>
        </w:tc>
      </w:tr>
      <w:tr w:rsidR="00660DD4" w:rsidRPr="00875264" w:rsidTr="00660DD4">
        <w:trPr>
          <w:trHeight w:val="351"/>
        </w:trPr>
        <w:tc>
          <w:tcPr>
            <w:tcW w:w="118" w:type="pct"/>
          </w:tcPr>
          <w:p w:rsidR="00660DD4" w:rsidRPr="00875264" w:rsidRDefault="00660DD4" w:rsidP="00E35B9A">
            <w:pPr>
              <w:spacing w:after="0" w:line="240" w:lineRule="auto"/>
              <w:rPr>
                <w:sz w:val="14"/>
                <w:szCs w:val="14"/>
              </w:rPr>
            </w:pPr>
            <w:r w:rsidRPr="00875264">
              <w:rPr>
                <w:sz w:val="14"/>
                <w:szCs w:val="14"/>
              </w:rPr>
              <w:t>4</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565</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01</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05</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02</w:t>
            </w:r>
          </w:p>
        </w:tc>
        <w:tc>
          <w:tcPr>
            <w:tcW w:w="233" w:type="pct"/>
            <w:shd w:val="clear" w:color="auto" w:fill="auto"/>
          </w:tcPr>
          <w:p w:rsidR="00660DD4" w:rsidRPr="00875264" w:rsidRDefault="00660DD4" w:rsidP="00E35B9A">
            <w:pPr>
              <w:spacing w:after="0" w:line="240" w:lineRule="auto"/>
              <w:rPr>
                <w:sz w:val="14"/>
                <w:szCs w:val="14"/>
              </w:rPr>
            </w:pPr>
            <w:r w:rsidRPr="00875264">
              <w:rPr>
                <w:sz w:val="14"/>
                <w:szCs w:val="14"/>
              </w:rPr>
              <w:t>01</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00</w:t>
            </w:r>
          </w:p>
        </w:tc>
        <w:tc>
          <w:tcPr>
            <w:tcW w:w="325" w:type="pct"/>
            <w:shd w:val="clear" w:color="auto" w:fill="auto"/>
          </w:tcPr>
          <w:p w:rsidR="00660DD4" w:rsidRPr="00875264" w:rsidRDefault="00660DD4" w:rsidP="00E35B9A">
            <w:pPr>
              <w:spacing w:after="0" w:line="240" w:lineRule="auto"/>
              <w:rPr>
                <w:sz w:val="14"/>
                <w:szCs w:val="14"/>
              </w:rPr>
            </w:pPr>
            <w:r w:rsidRPr="00875264">
              <w:rPr>
                <w:sz w:val="14"/>
                <w:szCs w:val="14"/>
              </w:rPr>
              <w:t>0000</w:t>
            </w:r>
          </w:p>
        </w:tc>
        <w:tc>
          <w:tcPr>
            <w:tcW w:w="244" w:type="pct"/>
            <w:shd w:val="clear" w:color="auto" w:fill="auto"/>
          </w:tcPr>
          <w:p w:rsidR="00660DD4" w:rsidRPr="00875264" w:rsidRDefault="00660DD4" w:rsidP="00E35B9A">
            <w:pPr>
              <w:spacing w:after="0" w:line="240" w:lineRule="auto"/>
              <w:rPr>
                <w:sz w:val="14"/>
                <w:szCs w:val="14"/>
              </w:rPr>
            </w:pPr>
            <w:r w:rsidRPr="00875264">
              <w:rPr>
                <w:sz w:val="14"/>
                <w:szCs w:val="14"/>
              </w:rPr>
              <w:t>510</w:t>
            </w:r>
          </w:p>
        </w:tc>
        <w:tc>
          <w:tcPr>
            <w:tcW w:w="1405" w:type="pct"/>
          </w:tcPr>
          <w:p w:rsidR="00660DD4" w:rsidRPr="00875264" w:rsidRDefault="00660DD4" w:rsidP="00E35B9A">
            <w:pPr>
              <w:spacing w:after="0" w:line="240" w:lineRule="auto"/>
              <w:rPr>
                <w:sz w:val="14"/>
                <w:szCs w:val="14"/>
              </w:rPr>
            </w:pPr>
            <w:r w:rsidRPr="00875264">
              <w:rPr>
                <w:sz w:val="14"/>
                <w:szCs w:val="14"/>
              </w:rPr>
              <w:t>Увеличение прочих остатков денежных средств бюджетов</w:t>
            </w:r>
          </w:p>
        </w:tc>
        <w:tc>
          <w:tcPr>
            <w:tcW w:w="479" w:type="pct"/>
            <w:shd w:val="clear" w:color="auto" w:fill="auto"/>
          </w:tcPr>
          <w:p w:rsidR="00660DD4" w:rsidRPr="00875264" w:rsidRDefault="00660DD4" w:rsidP="00E35B9A">
            <w:pPr>
              <w:spacing w:after="0" w:line="240" w:lineRule="auto"/>
              <w:rPr>
                <w:sz w:val="14"/>
                <w:szCs w:val="14"/>
              </w:rPr>
            </w:pPr>
            <w:r w:rsidRPr="00875264">
              <w:rPr>
                <w:sz w:val="14"/>
                <w:szCs w:val="14"/>
              </w:rPr>
              <w:t>-19366,353</w:t>
            </w:r>
          </w:p>
        </w:tc>
        <w:tc>
          <w:tcPr>
            <w:tcW w:w="497" w:type="pct"/>
            <w:shd w:val="clear" w:color="auto" w:fill="auto"/>
          </w:tcPr>
          <w:p w:rsidR="00660DD4" w:rsidRPr="00875264" w:rsidRDefault="00660DD4" w:rsidP="00E35B9A">
            <w:pPr>
              <w:spacing w:after="0" w:line="240" w:lineRule="auto"/>
              <w:rPr>
                <w:sz w:val="14"/>
                <w:szCs w:val="14"/>
              </w:rPr>
            </w:pPr>
            <w:r w:rsidRPr="00875264">
              <w:rPr>
                <w:sz w:val="14"/>
                <w:szCs w:val="14"/>
              </w:rPr>
              <w:t>-19397,700</w:t>
            </w:r>
          </w:p>
        </w:tc>
        <w:tc>
          <w:tcPr>
            <w:tcW w:w="488" w:type="pct"/>
            <w:shd w:val="clear" w:color="auto" w:fill="auto"/>
          </w:tcPr>
          <w:p w:rsidR="00660DD4" w:rsidRPr="00875264" w:rsidRDefault="00660DD4" w:rsidP="00E35B9A">
            <w:pPr>
              <w:spacing w:after="0" w:line="240" w:lineRule="auto"/>
              <w:jc w:val="center"/>
              <w:rPr>
                <w:sz w:val="14"/>
                <w:szCs w:val="14"/>
              </w:rPr>
            </w:pPr>
            <w:r w:rsidRPr="00875264">
              <w:rPr>
                <w:sz w:val="14"/>
                <w:szCs w:val="14"/>
              </w:rPr>
              <w:t>-19279,694</w:t>
            </w:r>
          </w:p>
        </w:tc>
      </w:tr>
      <w:tr w:rsidR="00660DD4" w:rsidRPr="00875264" w:rsidTr="00660DD4">
        <w:tc>
          <w:tcPr>
            <w:tcW w:w="118" w:type="pct"/>
          </w:tcPr>
          <w:p w:rsidR="00660DD4" w:rsidRPr="00875264" w:rsidRDefault="00660DD4" w:rsidP="00E35B9A">
            <w:pPr>
              <w:spacing w:after="0" w:line="240" w:lineRule="auto"/>
              <w:rPr>
                <w:sz w:val="14"/>
                <w:szCs w:val="14"/>
              </w:rPr>
            </w:pPr>
            <w:r w:rsidRPr="00875264">
              <w:rPr>
                <w:sz w:val="14"/>
                <w:szCs w:val="14"/>
              </w:rPr>
              <w:t>5</w:t>
            </w:r>
          </w:p>
        </w:tc>
        <w:tc>
          <w:tcPr>
            <w:tcW w:w="244" w:type="pct"/>
          </w:tcPr>
          <w:p w:rsidR="00660DD4" w:rsidRPr="00875264" w:rsidRDefault="00660DD4" w:rsidP="00E35B9A">
            <w:pPr>
              <w:spacing w:after="0" w:line="240" w:lineRule="auto"/>
              <w:rPr>
                <w:sz w:val="14"/>
                <w:szCs w:val="14"/>
              </w:rPr>
            </w:pPr>
            <w:r w:rsidRPr="00875264">
              <w:rPr>
                <w:sz w:val="14"/>
                <w:szCs w:val="14"/>
              </w:rPr>
              <w:t>565</w:t>
            </w:r>
          </w:p>
        </w:tc>
        <w:tc>
          <w:tcPr>
            <w:tcW w:w="244" w:type="pct"/>
          </w:tcPr>
          <w:p w:rsidR="00660DD4" w:rsidRPr="00875264" w:rsidRDefault="00660DD4" w:rsidP="00E35B9A">
            <w:pPr>
              <w:spacing w:after="0" w:line="240" w:lineRule="auto"/>
              <w:rPr>
                <w:sz w:val="14"/>
                <w:szCs w:val="14"/>
              </w:rPr>
            </w:pPr>
            <w:r w:rsidRPr="00875264">
              <w:rPr>
                <w:sz w:val="14"/>
                <w:szCs w:val="14"/>
              </w:rPr>
              <w:t>01</w:t>
            </w:r>
          </w:p>
        </w:tc>
        <w:tc>
          <w:tcPr>
            <w:tcW w:w="233" w:type="pct"/>
          </w:tcPr>
          <w:p w:rsidR="00660DD4" w:rsidRPr="00875264" w:rsidRDefault="00660DD4" w:rsidP="00E35B9A">
            <w:pPr>
              <w:spacing w:after="0" w:line="240" w:lineRule="auto"/>
              <w:rPr>
                <w:sz w:val="14"/>
                <w:szCs w:val="14"/>
              </w:rPr>
            </w:pPr>
            <w:r w:rsidRPr="00875264">
              <w:rPr>
                <w:sz w:val="14"/>
                <w:szCs w:val="14"/>
              </w:rPr>
              <w:t>05</w:t>
            </w:r>
          </w:p>
        </w:tc>
        <w:tc>
          <w:tcPr>
            <w:tcW w:w="244" w:type="pct"/>
          </w:tcPr>
          <w:p w:rsidR="00660DD4" w:rsidRPr="00875264" w:rsidRDefault="00660DD4" w:rsidP="00E35B9A">
            <w:pPr>
              <w:spacing w:after="0" w:line="240" w:lineRule="auto"/>
              <w:rPr>
                <w:sz w:val="14"/>
                <w:szCs w:val="14"/>
              </w:rPr>
            </w:pPr>
            <w:r w:rsidRPr="00875264">
              <w:rPr>
                <w:sz w:val="14"/>
                <w:szCs w:val="14"/>
              </w:rPr>
              <w:t>02</w:t>
            </w:r>
          </w:p>
        </w:tc>
        <w:tc>
          <w:tcPr>
            <w:tcW w:w="233" w:type="pct"/>
          </w:tcPr>
          <w:p w:rsidR="00660DD4" w:rsidRPr="00875264" w:rsidRDefault="00660DD4" w:rsidP="00E35B9A">
            <w:pPr>
              <w:spacing w:after="0" w:line="240" w:lineRule="auto"/>
              <w:rPr>
                <w:sz w:val="14"/>
                <w:szCs w:val="14"/>
              </w:rPr>
            </w:pPr>
            <w:r w:rsidRPr="00875264">
              <w:rPr>
                <w:sz w:val="14"/>
                <w:szCs w:val="14"/>
              </w:rPr>
              <w:t>01</w:t>
            </w:r>
          </w:p>
        </w:tc>
        <w:tc>
          <w:tcPr>
            <w:tcW w:w="244" w:type="pct"/>
          </w:tcPr>
          <w:p w:rsidR="00660DD4" w:rsidRPr="00875264" w:rsidRDefault="00660DD4" w:rsidP="00E35B9A">
            <w:pPr>
              <w:spacing w:after="0" w:line="240" w:lineRule="auto"/>
              <w:rPr>
                <w:sz w:val="14"/>
                <w:szCs w:val="14"/>
              </w:rPr>
            </w:pPr>
            <w:r w:rsidRPr="00875264">
              <w:rPr>
                <w:sz w:val="14"/>
                <w:szCs w:val="14"/>
              </w:rPr>
              <w:t>10</w:t>
            </w:r>
          </w:p>
        </w:tc>
        <w:tc>
          <w:tcPr>
            <w:tcW w:w="325" w:type="pct"/>
          </w:tcPr>
          <w:p w:rsidR="00660DD4" w:rsidRPr="00875264" w:rsidRDefault="00660DD4" w:rsidP="00E35B9A">
            <w:pPr>
              <w:spacing w:after="0" w:line="240" w:lineRule="auto"/>
              <w:rPr>
                <w:sz w:val="14"/>
                <w:szCs w:val="14"/>
              </w:rPr>
            </w:pPr>
            <w:r w:rsidRPr="00875264">
              <w:rPr>
                <w:sz w:val="14"/>
                <w:szCs w:val="14"/>
              </w:rPr>
              <w:t>0000</w:t>
            </w:r>
          </w:p>
        </w:tc>
        <w:tc>
          <w:tcPr>
            <w:tcW w:w="244" w:type="pct"/>
          </w:tcPr>
          <w:p w:rsidR="00660DD4" w:rsidRPr="00875264" w:rsidRDefault="00660DD4" w:rsidP="00E35B9A">
            <w:pPr>
              <w:spacing w:after="0" w:line="240" w:lineRule="auto"/>
              <w:rPr>
                <w:sz w:val="14"/>
                <w:szCs w:val="14"/>
              </w:rPr>
            </w:pPr>
            <w:r w:rsidRPr="00875264">
              <w:rPr>
                <w:sz w:val="14"/>
                <w:szCs w:val="14"/>
              </w:rPr>
              <w:t>510</w:t>
            </w:r>
          </w:p>
        </w:tc>
        <w:tc>
          <w:tcPr>
            <w:tcW w:w="1405" w:type="pct"/>
          </w:tcPr>
          <w:p w:rsidR="00660DD4" w:rsidRPr="00875264" w:rsidRDefault="00660DD4" w:rsidP="00E35B9A">
            <w:pPr>
              <w:spacing w:after="0" w:line="240" w:lineRule="auto"/>
              <w:rPr>
                <w:sz w:val="14"/>
                <w:szCs w:val="14"/>
              </w:rPr>
            </w:pPr>
            <w:r w:rsidRPr="00875264">
              <w:rPr>
                <w:sz w:val="14"/>
                <w:szCs w:val="14"/>
              </w:rPr>
              <w:t>Увеличение прочих остатков денежных средств бюджетов сельских поселений</w:t>
            </w:r>
          </w:p>
        </w:tc>
        <w:tc>
          <w:tcPr>
            <w:tcW w:w="479" w:type="pct"/>
            <w:shd w:val="clear" w:color="auto" w:fill="auto"/>
          </w:tcPr>
          <w:p w:rsidR="00660DD4" w:rsidRPr="00875264" w:rsidRDefault="00660DD4" w:rsidP="00E35B9A">
            <w:pPr>
              <w:spacing w:after="0" w:line="240" w:lineRule="auto"/>
              <w:rPr>
                <w:sz w:val="14"/>
                <w:szCs w:val="14"/>
              </w:rPr>
            </w:pPr>
            <w:r w:rsidRPr="00875264">
              <w:rPr>
                <w:sz w:val="14"/>
                <w:szCs w:val="14"/>
              </w:rPr>
              <w:t>-19366,353</w:t>
            </w:r>
          </w:p>
        </w:tc>
        <w:tc>
          <w:tcPr>
            <w:tcW w:w="497" w:type="pct"/>
            <w:shd w:val="clear" w:color="auto" w:fill="auto"/>
          </w:tcPr>
          <w:p w:rsidR="00660DD4" w:rsidRPr="00875264" w:rsidRDefault="00660DD4" w:rsidP="00E35B9A">
            <w:pPr>
              <w:spacing w:after="0" w:line="240" w:lineRule="auto"/>
              <w:rPr>
                <w:sz w:val="14"/>
                <w:szCs w:val="14"/>
              </w:rPr>
            </w:pPr>
            <w:r w:rsidRPr="00875264">
              <w:rPr>
                <w:sz w:val="14"/>
                <w:szCs w:val="14"/>
              </w:rPr>
              <w:t>-19397,700</w:t>
            </w:r>
          </w:p>
        </w:tc>
        <w:tc>
          <w:tcPr>
            <w:tcW w:w="488" w:type="pct"/>
            <w:shd w:val="clear" w:color="auto" w:fill="auto"/>
          </w:tcPr>
          <w:p w:rsidR="00660DD4" w:rsidRPr="00875264" w:rsidRDefault="00660DD4" w:rsidP="00E35B9A">
            <w:pPr>
              <w:spacing w:after="0" w:line="240" w:lineRule="auto"/>
              <w:jc w:val="center"/>
              <w:rPr>
                <w:sz w:val="14"/>
                <w:szCs w:val="14"/>
              </w:rPr>
            </w:pPr>
            <w:r w:rsidRPr="00875264">
              <w:rPr>
                <w:sz w:val="14"/>
                <w:szCs w:val="14"/>
              </w:rPr>
              <w:t>-19279,694</w:t>
            </w:r>
          </w:p>
        </w:tc>
      </w:tr>
      <w:tr w:rsidR="00660DD4" w:rsidRPr="00875264" w:rsidTr="00660DD4">
        <w:tc>
          <w:tcPr>
            <w:tcW w:w="118" w:type="pct"/>
          </w:tcPr>
          <w:p w:rsidR="00660DD4" w:rsidRPr="00875264" w:rsidRDefault="00660DD4" w:rsidP="00E35B9A">
            <w:pPr>
              <w:spacing w:after="0" w:line="240" w:lineRule="auto"/>
              <w:rPr>
                <w:sz w:val="14"/>
                <w:szCs w:val="14"/>
              </w:rPr>
            </w:pPr>
            <w:r w:rsidRPr="00875264">
              <w:rPr>
                <w:sz w:val="14"/>
                <w:szCs w:val="14"/>
              </w:rPr>
              <w:t>6</w:t>
            </w:r>
          </w:p>
        </w:tc>
        <w:tc>
          <w:tcPr>
            <w:tcW w:w="244" w:type="pct"/>
          </w:tcPr>
          <w:p w:rsidR="00660DD4" w:rsidRPr="00875264" w:rsidRDefault="00660DD4" w:rsidP="00E35B9A">
            <w:pPr>
              <w:spacing w:after="0" w:line="240" w:lineRule="auto"/>
              <w:rPr>
                <w:sz w:val="14"/>
                <w:szCs w:val="14"/>
              </w:rPr>
            </w:pPr>
            <w:r w:rsidRPr="00875264">
              <w:rPr>
                <w:sz w:val="14"/>
                <w:szCs w:val="14"/>
              </w:rPr>
              <w:t>565</w:t>
            </w:r>
          </w:p>
        </w:tc>
        <w:tc>
          <w:tcPr>
            <w:tcW w:w="244" w:type="pct"/>
          </w:tcPr>
          <w:p w:rsidR="00660DD4" w:rsidRPr="00875264" w:rsidRDefault="00660DD4" w:rsidP="00E35B9A">
            <w:pPr>
              <w:spacing w:after="0" w:line="240" w:lineRule="auto"/>
              <w:rPr>
                <w:sz w:val="14"/>
                <w:szCs w:val="14"/>
              </w:rPr>
            </w:pPr>
            <w:r w:rsidRPr="00875264">
              <w:rPr>
                <w:sz w:val="14"/>
                <w:szCs w:val="14"/>
              </w:rPr>
              <w:t>01</w:t>
            </w:r>
          </w:p>
        </w:tc>
        <w:tc>
          <w:tcPr>
            <w:tcW w:w="233" w:type="pct"/>
          </w:tcPr>
          <w:p w:rsidR="00660DD4" w:rsidRPr="00875264" w:rsidRDefault="00660DD4" w:rsidP="00E35B9A">
            <w:pPr>
              <w:spacing w:after="0" w:line="240" w:lineRule="auto"/>
              <w:rPr>
                <w:sz w:val="14"/>
                <w:szCs w:val="14"/>
              </w:rPr>
            </w:pPr>
            <w:r w:rsidRPr="00875264">
              <w:rPr>
                <w:sz w:val="14"/>
                <w:szCs w:val="14"/>
              </w:rPr>
              <w:t>05</w:t>
            </w:r>
          </w:p>
        </w:tc>
        <w:tc>
          <w:tcPr>
            <w:tcW w:w="244" w:type="pct"/>
          </w:tcPr>
          <w:p w:rsidR="00660DD4" w:rsidRPr="00875264" w:rsidRDefault="00660DD4" w:rsidP="00E35B9A">
            <w:pPr>
              <w:spacing w:after="0" w:line="240" w:lineRule="auto"/>
              <w:rPr>
                <w:sz w:val="14"/>
                <w:szCs w:val="14"/>
              </w:rPr>
            </w:pPr>
            <w:r w:rsidRPr="00875264">
              <w:rPr>
                <w:sz w:val="14"/>
                <w:szCs w:val="14"/>
              </w:rPr>
              <w:t>00</w:t>
            </w:r>
          </w:p>
        </w:tc>
        <w:tc>
          <w:tcPr>
            <w:tcW w:w="233" w:type="pct"/>
          </w:tcPr>
          <w:p w:rsidR="00660DD4" w:rsidRPr="00875264" w:rsidRDefault="00660DD4" w:rsidP="00E35B9A">
            <w:pPr>
              <w:spacing w:after="0" w:line="240" w:lineRule="auto"/>
              <w:rPr>
                <w:sz w:val="14"/>
                <w:szCs w:val="14"/>
              </w:rPr>
            </w:pPr>
            <w:r w:rsidRPr="00875264">
              <w:rPr>
                <w:sz w:val="14"/>
                <w:szCs w:val="14"/>
              </w:rPr>
              <w:t>00</w:t>
            </w:r>
          </w:p>
        </w:tc>
        <w:tc>
          <w:tcPr>
            <w:tcW w:w="244" w:type="pct"/>
          </w:tcPr>
          <w:p w:rsidR="00660DD4" w:rsidRPr="00875264" w:rsidRDefault="00660DD4" w:rsidP="00E35B9A">
            <w:pPr>
              <w:spacing w:after="0" w:line="240" w:lineRule="auto"/>
              <w:rPr>
                <w:sz w:val="14"/>
                <w:szCs w:val="14"/>
              </w:rPr>
            </w:pPr>
            <w:r w:rsidRPr="00875264">
              <w:rPr>
                <w:sz w:val="14"/>
                <w:szCs w:val="14"/>
              </w:rPr>
              <w:t>00</w:t>
            </w:r>
          </w:p>
        </w:tc>
        <w:tc>
          <w:tcPr>
            <w:tcW w:w="325" w:type="pct"/>
          </w:tcPr>
          <w:p w:rsidR="00660DD4" w:rsidRPr="00875264" w:rsidRDefault="00660DD4" w:rsidP="00E35B9A">
            <w:pPr>
              <w:spacing w:after="0" w:line="240" w:lineRule="auto"/>
              <w:rPr>
                <w:sz w:val="14"/>
                <w:szCs w:val="14"/>
              </w:rPr>
            </w:pPr>
            <w:r w:rsidRPr="00875264">
              <w:rPr>
                <w:sz w:val="14"/>
                <w:szCs w:val="14"/>
              </w:rPr>
              <w:t>0000</w:t>
            </w:r>
          </w:p>
        </w:tc>
        <w:tc>
          <w:tcPr>
            <w:tcW w:w="244" w:type="pct"/>
          </w:tcPr>
          <w:p w:rsidR="00660DD4" w:rsidRPr="00875264" w:rsidRDefault="00660DD4" w:rsidP="00E35B9A">
            <w:pPr>
              <w:spacing w:after="0" w:line="240" w:lineRule="auto"/>
              <w:rPr>
                <w:sz w:val="14"/>
                <w:szCs w:val="14"/>
              </w:rPr>
            </w:pPr>
            <w:r w:rsidRPr="00875264">
              <w:rPr>
                <w:sz w:val="14"/>
                <w:szCs w:val="14"/>
              </w:rPr>
              <w:t>600</w:t>
            </w:r>
          </w:p>
        </w:tc>
        <w:tc>
          <w:tcPr>
            <w:tcW w:w="1405" w:type="pct"/>
          </w:tcPr>
          <w:p w:rsidR="00660DD4" w:rsidRPr="00875264" w:rsidRDefault="00660DD4" w:rsidP="00E35B9A">
            <w:pPr>
              <w:spacing w:after="0" w:line="240" w:lineRule="auto"/>
              <w:rPr>
                <w:b/>
                <w:sz w:val="14"/>
                <w:szCs w:val="14"/>
              </w:rPr>
            </w:pPr>
            <w:r w:rsidRPr="00875264">
              <w:rPr>
                <w:b/>
                <w:sz w:val="14"/>
                <w:szCs w:val="14"/>
              </w:rPr>
              <w:t>Уменьшение остатков средств бюджетов</w:t>
            </w:r>
          </w:p>
        </w:tc>
        <w:tc>
          <w:tcPr>
            <w:tcW w:w="479" w:type="pct"/>
            <w:shd w:val="clear" w:color="auto" w:fill="auto"/>
          </w:tcPr>
          <w:p w:rsidR="00660DD4" w:rsidRPr="00875264" w:rsidRDefault="00660DD4" w:rsidP="00E35B9A">
            <w:pPr>
              <w:spacing w:after="0" w:line="240" w:lineRule="auto"/>
              <w:rPr>
                <w:sz w:val="14"/>
                <w:szCs w:val="14"/>
              </w:rPr>
            </w:pPr>
            <w:r w:rsidRPr="00875264">
              <w:rPr>
                <w:b/>
                <w:sz w:val="14"/>
                <w:szCs w:val="14"/>
              </w:rPr>
              <w:t>19366,353</w:t>
            </w:r>
          </w:p>
        </w:tc>
        <w:tc>
          <w:tcPr>
            <w:tcW w:w="497" w:type="pct"/>
            <w:shd w:val="clear" w:color="auto" w:fill="auto"/>
          </w:tcPr>
          <w:p w:rsidR="00660DD4" w:rsidRPr="00875264" w:rsidRDefault="00660DD4" w:rsidP="00E35B9A">
            <w:pPr>
              <w:spacing w:after="0" w:line="240" w:lineRule="auto"/>
              <w:rPr>
                <w:b/>
                <w:sz w:val="14"/>
                <w:szCs w:val="14"/>
              </w:rPr>
            </w:pPr>
            <w:r w:rsidRPr="00875264">
              <w:rPr>
                <w:b/>
                <w:sz w:val="14"/>
                <w:szCs w:val="14"/>
              </w:rPr>
              <w:t>19397,700</w:t>
            </w:r>
          </w:p>
        </w:tc>
        <w:tc>
          <w:tcPr>
            <w:tcW w:w="488" w:type="pct"/>
            <w:shd w:val="clear" w:color="auto" w:fill="auto"/>
          </w:tcPr>
          <w:p w:rsidR="00660DD4" w:rsidRPr="00875264" w:rsidRDefault="00660DD4" w:rsidP="00E35B9A">
            <w:pPr>
              <w:spacing w:after="0" w:line="240" w:lineRule="auto"/>
              <w:jc w:val="center"/>
              <w:rPr>
                <w:b/>
                <w:sz w:val="14"/>
                <w:szCs w:val="14"/>
              </w:rPr>
            </w:pPr>
            <w:r w:rsidRPr="00875264">
              <w:rPr>
                <w:b/>
                <w:sz w:val="14"/>
                <w:szCs w:val="14"/>
              </w:rPr>
              <w:t>19279,694</w:t>
            </w:r>
          </w:p>
        </w:tc>
      </w:tr>
      <w:tr w:rsidR="00660DD4" w:rsidRPr="00875264" w:rsidTr="00660DD4">
        <w:trPr>
          <w:trHeight w:val="429"/>
        </w:trPr>
        <w:tc>
          <w:tcPr>
            <w:tcW w:w="118" w:type="pct"/>
          </w:tcPr>
          <w:p w:rsidR="00660DD4" w:rsidRPr="00875264" w:rsidRDefault="00660DD4" w:rsidP="00E35B9A">
            <w:pPr>
              <w:spacing w:after="0" w:line="240" w:lineRule="auto"/>
              <w:rPr>
                <w:sz w:val="14"/>
                <w:szCs w:val="14"/>
              </w:rPr>
            </w:pPr>
            <w:r w:rsidRPr="00875264">
              <w:rPr>
                <w:sz w:val="14"/>
                <w:szCs w:val="14"/>
              </w:rPr>
              <w:t>7</w:t>
            </w:r>
          </w:p>
        </w:tc>
        <w:tc>
          <w:tcPr>
            <w:tcW w:w="244" w:type="pct"/>
          </w:tcPr>
          <w:p w:rsidR="00660DD4" w:rsidRPr="00875264" w:rsidRDefault="00660DD4" w:rsidP="00E35B9A">
            <w:pPr>
              <w:spacing w:line="240" w:lineRule="auto"/>
              <w:rPr>
                <w:sz w:val="14"/>
                <w:szCs w:val="14"/>
              </w:rPr>
            </w:pPr>
            <w:r w:rsidRPr="00875264">
              <w:rPr>
                <w:sz w:val="14"/>
                <w:szCs w:val="14"/>
              </w:rPr>
              <w:t>565</w:t>
            </w:r>
          </w:p>
        </w:tc>
        <w:tc>
          <w:tcPr>
            <w:tcW w:w="244" w:type="pct"/>
          </w:tcPr>
          <w:p w:rsidR="00660DD4" w:rsidRPr="00875264" w:rsidRDefault="00660DD4" w:rsidP="00E35B9A">
            <w:pPr>
              <w:spacing w:line="240" w:lineRule="auto"/>
              <w:rPr>
                <w:sz w:val="14"/>
                <w:szCs w:val="14"/>
              </w:rPr>
            </w:pPr>
            <w:r w:rsidRPr="00875264">
              <w:rPr>
                <w:sz w:val="14"/>
                <w:szCs w:val="14"/>
              </w:rPr>
              <w:t>01</w:t>
            </w:r>
          </w:p>
        </w:tc>
        <w:tc>
          <w:tcPr>
            <w:tcW w:w="233" w:type="pct"/>
          </w:tcPr>
          <w:p w:rsidR="00660DD4" w:rsidRPr="00875264" w:rsidRDefault="00660DD4" w:rsidP="00E35B9A">
            <w:pPr>
              <w:spacing w:line="240" w:lineRule="auto"/>
              <w:rPr>
                <w:sz w:val="14"/>
                <w:szCs w:val="14"/>
              </w:rPr>
            </w:pPr>
            <w:r w:rsidRPr="00875264">
              <w:rPr>
                <w:sz w:val="14"/>
                <w:szCs w:val="14"/>
              </w:rPr>
              <w:t>05</w:t>
            </w:r>
          </w:p>
        </w:tc>
        <w:tc>
          <w:tcPr>
            <w:tcW w:w="244" w:type="pct"/>
          </w:tcPr>
          <w:p w:rsidR="00660DD4" w:rsidRPr="00875264" w:rsidRDefault="00660DD4" w:rsidP="00E35B9A">
            <w:pPr>
              <w:spacing w:line="240" w:lineRule="auto"/>
              <w:rPr>
                <w:sz w:val="14"/>
                <w:szCs w:val="14"/>
              </w:rPr>
            </w:pPr>
            <w:r w:rsidRPr="00875264">
              <w:rPr>
                <w:sz w:val="14"/>
                <w:szCs w:val="14"/>
              </w:rPr>
              <w:t>02</w:t>
            </w:r>
          </w:p>
        </w:tc>
        <w:tc>
          <w:tcPr>
            <w:tcW w:w="233" w:type="pct"/>
          </w:tcPr>
          <w:p w:rsidR="00660DD4" w:rsidRPr="00875264" w:rsidRDefault="00660DD4" w:rsidP="00E35B9A">
            <w:pPr>
              <w:spacing w:line="240" w:lineRule="auto"/>
              <w:rPr>
                <w:sz w:val="14"/>
                <w:szCs w:val="14"/>
              </w:rPr>
            </w:pPr>
            <w:r w:rsidRPr="00875264">
              <w:rPr>
                <w:sz w:val="14"/>
                <w:szCs w:val="14"/>
              </w:rPr>
              <w:t>00</w:t>
            </w:r>
          </w:p>
        </w:tc>
        <w:tc>
          <w:tcPr>
            <w:tcW w:w="244" w:type="pct"/>
          </w:tcPr>
          <w:p w:rsidR="00660DD4" w:rsidRPr="00875264" w:rsidRDefault="00660DD4" w:rsidP="00E35B9A">
            <w:pPr>
              <w:spacing w:line="240" w:lineRule="auto"/>
              <w:rPr>
                <w:sz w:val="14"/>
                <w:szCs w:val="14"/>
              </w:rPr>
            </w:pPr>
            <w:r w:rsidRPr="00875264">
              <w:rPr>
                <w:sz w:val="14"/>
                <w:szCs w:val="14"/>
              </w:rPr>
              <w:t>00</w:t>
            </w:r>
          </w:p>
        </w:tc>
        <w:tc>
          <w:tcPr>
            <w:tcW w:w="325" w:type="pct"/>
          </w:tcPr>
          <w:p w:rsidR="00660DD4" w:rsidRPr="00875264" w:rsidRDefault="00660DD4" w:rsidP="00E35B9A">
            <w:pPr>
              <w:spacing w:line="240" w:lineRule="auto"/>
              <w:rPr>
                <w:sz w:val="14"/>
                <w:szCs w:val="14"/>
              </w:rPr>
            </w:pPr>
            <w:r w:rsidRPr="00875264">
              <w:rPr>
                <w:sz w:val="14"/>
                <w:szCs w:val="14"/>
              </w:rPr>
              <w:t>0000</w:t>
            </w:r>
          </w:p>
        </w:tc>
        <w:tc>
          <w:tcPr>
            <w:tcW w:w="244" w:type="pct"/>
          </w:tcPr>
          <w:p w:rsidR="00660DD4" w:rsidRPr="00875264" w:rsidRDefault="00660DD4" w:rsidP="00E35B9A">
            <w:pPr>
              <w:spacing w:line="240" w:lineRule="auto"/>
              <w:rPr>
                <w:sz w:val="14"/>
                <w:szCs w:val="14"/>
              </w:rPr>
            </w:pPr>
            <w:r w:rsidRPr="00875264">
              <w:rPr>
                <w:sz w:val="14"/>
                <w:szCs w:val="14"/>
              </w:rPr>
              <w:t>600</w:t>
            </w:r>
          </w:p>
        </w:tc>
        <w:tc>
          <w:tcPr>
            <w:tcW w:w="1405" w:type="pct"/>
          </w:tcPr>
          <w:p w:rsidR="00660DD4" w:rsidRPr="00875264" w:rsidRDefault="00660DD4" w:rsidP="00E35B9A">
            <w:pPr>
              <w:spacing w:after="0" w:line="240" w:lineRule="auto"/>
              <w:rPr>
                <w:sz w:val="14"/>
                <w:szCs w:val="14"/>
              </w:rPr>
            </w:pPr>
            <w:r w:rsidRPr="00875264">
              <w:rPr>
                <w:sz w:val="14"/>
                <w:szCs w:val="14"/>
              </w:rPr>
              <w:t>Уменьшение прочих остатков средств бюджетов</w:t>
            </w:r>
          </w:p>
        </w:tc>
        <w:tc>
          <w:tcPr>
            <w:tcW w:w="479" w:type="pct"/>
            <w:shd w:val="clear" w:color="auto" w:fill="auto"/>
          </w:tcPr>
          <w:p w:rsidR="00660DD4" w:rsidRPr="00875264" w:rsidRDefault="00660DD4" w:rsidP="00E35B9A">
            <w:pPr>
              <w:spacing w:line="240" w:lineRule="auto"/>
              <w:rPr>
                <w:sz w:val="14"/>
                <w:szCs w:val="14"/>
              </w:rPr>
            </w:pPr>
            <w:r w:rsidRPr="00875264">
              <w:rPr>
                <w:sz w:val="14"/>
                <w:szCs w:val="14"/>
              </w:rPr>
              <w:t>19366,353</w:t>
            </w:r>
          </w:p>
        </w:tc>
        <w:tc>
          <w:tcPr>
            <w:tcW w:w="497" w:type="pct"/>
            <w:shd w:val="clear" w:color="auto" w:fill="auto"/>
          </w:tcPr>
          <w:p w:rsidR="00660DD4" w:rsidRPr="00875264" w:rsidRDefault="00660DD4" w:rsidP="00E35B9A">
            <w:pPr>
              <w:spacing w:line="240" w:lineRule="auto"/>
              <w:rPr>
                <w:sz w:val="14"/>
                <w:szCs w:val="14"/>
              </w:rPr>
            </w:pPr>
            <w:r w:rsidRPr="00875264">
              <w:rPr>
                <w:sz w:val="14"/>
                <w:szCs w:val="14"/>
              </w:rPr>
              <w:t>19397,700</w:t>
            </w:r>
          </w:p>
        </w:tc>
        <w:tc>
          <w:tcPr>
            <w:tcW w:w="488" w:type="pct"/>
            <w:shd w:val="clear" w:color="auto" w:fill="auto"/>
          </w:tcPr>
          <w:p w:rsidR="00660DD4" w:rsidRPr="00875264" w:rsidRDefault="00660DD4" w:rsidP="00E35B9A">
            <w:pPr>
              <w:spacing w:line="240" w:lineRule="auto"/>
              <w:jc w:val="center"/>
              <w:rPr>
                <w:sz w:val="14"/>
                <w:szCs w:val="14"/>
              </w:rPr>
            </w:pPr>
            <w:r w:rsidRPr="00875264">
              <w:rPr>
                <w:sz w:val="14"/>
                <w:szCs w:val="14"/>
              </w:rPr>
              <w:t>19279,694</w:t>
            </w:r>
          </w:p>
        </w:tc>
      </w:tr>
      <w:tr w:rsidR="00660DD4" w:rsidRPr="00875264" w:rsidTr="00E35B9A">
        <w:trPr>
          <w:trHeight w:val="139"/>
        </w:trPr>
        <w:tc>
          <w:tcPr>
            <w:tcW w:w="118" w:type="pct"/>
          </w:tcPr>
          <w:p w:rsidR="00660DD4" w:rsidRPr="00875264" w:rsidRDefault="00660DD4" w:rsidP="00E35B9A">
            <w:pPr>
              <w:spacing w:after="0" w:line="240" w:lineRule="auto"/>
              <w:rPr>
                <w:sz w:val="14"/>
                <w:szCs w:val="14"/>
              </w:rPr>
            </w:pPr>
            <w:r w:rsidRPr="00875264">
              <w:rPr>
                <w:sz w:val="14"/>
                <w:szCs w:val="14"/>
              </w:rPr>
              <w:t>8</w:t>
            </w:r>
          </w:p>
        </w:tc>
        <w:tc>
          <w:tcPr>
            <w:tcW w:w="244" w:type="pct"/>
          </w:tcPr>
          <w:p w:rsidR="00660DD4" w:rsidRPr="00875264" w:rsidRDefault="00660DD4" w:rsidP="00E35B9A">
            <w:pPr>
              <w:spacing w:after="0" w:line="240" w:lineRule="auto"/>
              <w:rPr>
                <w:sz w:val="14"/>
                <w:szCs w:val="14"/>
              </w:rPr>
            </w:pPr>
            <w:r w:rsidRPr="00875264">
              <w:rPr>
                <w:sz w:val="14"/>
                <w:szCs w:val="14"/>
              </w:rPr>
              <w:t>565</w:t>
            </w:r>
          </w:p>
        </w:tc>
        <w:tc>
          <w:tcPr>
            <w:tcW w:w="244" w:type="pct"/>
          </w:tcPr>
          <w:p w:rsidR="00660DD4" w:rsidRPr="00875264" w:rsidRDefault="00660DD4" w:rsidP="00E35B9A">
            <w:pPr>
              <w:spacing w:after="0" w:line="240" w:lineRule="auto"/>
              <w:rPr>
                <w:sz w:val="14"/>
                <w:szCs w:val="14"/>
              </w:rPr>
            </w:pPr>
            <w:r w:rsidRPr="00875264">
              <w:rPr>
                <w:sz w:val="14"/>
                <w:szCs w:val="14"/>
              </w:rPr>
              <w:t>01</w:t>
            </w:r>
          </w:p>
        </w:tc>
        <w:tc>
          <w:tcPr>
            <w:tcW w:w="233" w:type="pct"/>
          </w:tcPr>
          <w:p w:rsidR="00660DD4" w:rsidRPr="00875264" w:rsidRDefault="00660DD4" w:rsidP="00E35B9A">
            <w:pPr>
              <w:spacing w:after="0" w:line="240" w:lineRule="auto"/>
              <w:rPr>
                <w:sz w:val="14"/>
                <w:szCs w:val="14"/>
              </w:rPr>
            </w:pPr>
            <w:r w:rsidRPr="00875264">
              <w:rPr>
                <w:sz w:val="14"/>
                <w:szCs w:val="14"/>
              </w:rPr>
              <w:t>05</w:t>
            </w:r>
          </w:p>
        </w:tc>
        <w:tc>
          <w:tcPr>
            <w:tcW w:w="244" w:type="pct"/>
          </w:tcPr>
          <w:p w:rsidR="00660DD4" w:rsidRPr="00875264" w:rsidRDefault="00660DD4" w:rsidP="00E35B9A">
            <w:pPr>
              <w:spacing w:after="0" w:line="240" w:lineRule="auto"/>
              <w:rPr>
                <w:sz w:val="14"/>
                <w:szCs w:val="14"/>
              </w:rPr>
            </w:pPr>
            <w:r w:rsidRPr="00875264">
              <w:rPr>
                <w:sz w:val="14"/>
                <w:szCs w:val="14"/>
              </w:rPr>
              <w:t>02</w:t>
            </w:r>
          </w:p>
        </w:tc>
        <w:tc>
          <w:tcPr>
            <w:tcW w:w="233" w:type="pct"/>
          </w:tcPr>
          <w:p w:rsidR="00660DD4" w:rsidRPr="00875264" w:rsidRDefault="00660DD4" w:rsidP="00E35B9A">
            <w:pPr>
              <w:spacing w:after="0" w:line="240" w:lineRule="auto"/>
              <w:rPr>
                <w:sz w:val="14"/>
                <w:szCs w:val="14"/>
              </w:rPr>
            </w:pPr>
            <w:r w:rsidRPr="00875264">
              <w:rPr>
                <w:sz w:val="14"/>
                <w:szCs w:val="14"/>
              </w:rPr>
              <w:t>01</w:t>
            </w:r>
          </w:p>
        </w:tc>
        <w:tc>
          <w:tcPr>
            <w:tcW w:w="244" w:type="pct"/>
          </w:tcPr>
          <w:p w:rsidR="00660DD4" w:rsidRPr="00875264" w:rsidRDefault="00660DD4" w:rsidP="00E35B9A">
            <w:pPr>
              <w:spacing w:after="0" w:line="240" w:lineRule="auto"/>
              <w:rPr>
                <w:sz w:val="14"/>
                <w:szCs w:val="14"/>
              </w:rPr>
            </w:pPr>
            <w:r w:rsidRPr="00875264">
              <w:rPr>
                <w:sz w:val="14"/>
                <w:szCs w:val="14"/>
              </w:rPr>
              <w:t>00</w:t>
            </w:r>
          </w:p>
        </w:tc>
        <w:tc>
          <w:tcPr>
            <w:tcW w:w="325" w:type="pct"/>
          </w:tcPr>
          <w:p w:rsidR="00660DD4" w:rsidRPr="00875264" w:rsidRDefault="00660DD4" w:rsidP="00E35B9A">
            <w:pPr>
              <w:spacing w:after="0" w:line="240" w:lineRule="auto"/>
              <w:rPr>
                <w:sz w:val="14"/>
                <w:szCs w:val="14"/>
              </w:rPr>
            </w:pPr>
            <w:r w:rsidRPr="00875264">
              <w:rPr>
                <w:sz w:val="14"/>
                <w:szCs w:val="14"/>
              </w:rPr>
              <w:t>0000</w:t>
            </w:r>
          </w:p>
        </w:tc>
        <w:tc>
          <w:tcPr>
            <w:tcW w:w="244" w:type="pct"/>
          </w:tcPr>
          <w:p w:rsidR="00660DD4" w:rsidRPr="00875264" w:rsidRDefault="00660DD4" w:rsidP="00E35B9A">
            <w:pPr>
              <w:spacing w:after="0" w:line="240" w:lineRule="auto"/>
              <w:rPr>
                <w:sz w:val="14"/>
                <w:szCs w:val="14"/>
              </w:rPr>
            </w:pPr>
            <w:r w:rsidRPr="00875264">
              <w:rPr>
                <w:sz w:val="14"/>
                <w:szCs w:val="14"/>
              </w:rPr>
              <w:t>610</w:t>
            </w:r>
          </w:p>
        </w:tc>
        <w:tc>
          <w:tcPr>
            <w:tcW w:w="1405" w:type="pct"/>
          </w:tcPr>
          <w:p w:rsidR="00660DD4" w:rsidRPr="00875264" w:rsidRDefault="00660DD4" w:rsidP="00E35B9A">
            <w:pPr>
              <w:spacing w:after="0" w:line="240" w:lineRule="auto"/>
              <w:rPr>
                <w:sz w:val="14"/>
                <w:szCs w:val="14"/>
              </w:rPr>
            </w:pPr>
            <w:r w:rsidRPr="00875264">
              <w:rPr>
                <w:sz w:val="14"/>
                <w:szCs w:val="14"/>
              </w:rPr>
              <w:t>Уменьшение прочих остатков денежных средств бюджетов</w:t>
            </w:r>
          </w:p>
        </w:tc>
        <w:tc>
          <w:tcPr>
            <w:tcW w:w="479" w:type="pct"/>
            <w:shd w:val="clear" w:color="auto" w:fill="auto"/>
          </w:tcPr>
          <w:p w:rsidR="00660DD4" w:rsidRPr="00875264" w:rsidRDefault="00660DD4" w:rsidP="00E35B9A">
            <w:pPr>
              <w:spacing w:after="0" w:line="240" w:lineRule="auto"/>
              <w:rPr>
                <w:sz w:val="14"/>
                <w:szCs w:val="14"/>
              </w:rPr>
            </w:pPr>
            <w:r w:rsidRPr="00875264">
              <w:rPr>
                <w:sz w:val="14"/>
                <w:szCs w:val="14"/>
              </w:rPr>
              <w:t>19366,353</w:t>
            </w:r>
          </w:p>
        </w:tc>
        <w:tc>
          <w:tcPr>
            <w:tcW w:w="497" w:type="pct"/>
            <w:shd w:val="clear" w:color="auto" w:fill="auto"/>
          </w:tcPr>
          <w:p w:rsidR="00660DD4" w:rsidRPr="00875264" w:rsidRDefault="00660DD4" w:rsidP="00E35B9A">
            <w:pPr>
              <w:spacing w:after="0" w:line="240" w:lineRule="auto"/>
              <w:rPr>
                <w:sz w:val="14"/>
                <w:szCs w:val="14"/>
              </w:rPr>
            </w:pPr>
            <w:r w:rsidRPr="00875264">
              <w:rPr>
                <w:sz w:val="14"/>
                <w:szCs w:val="14"/>
              </w:rPr>
              <w:t>19397,700</w:t>
            </w:r>
          </w:p>
        </w:tc>
        <w:tc>
          <w:tcPr>
            <w:tcW w:w="488" w:type="pct"/>
            <w:shd w:val="clear" w:color="auto" w:fill="auto"/>
          </w:tcPr>
          <w:p w:rsidR="00660DD4" w:rsidRPr="00875264" w:rsidRDefault="00660DD4" w:rsidP="00E35B9A">
            <w:pPr>
              <w:spacing w:after="0" w:line="240" w:lineRule="auto"/>
              <w:jc w:val="center"/>
              <w:rPr>
                <w:sz w:val="14"/>
                <w:szCs w:val="14"/>
              </w:rPr>
            </w:pPr>
            <w:r w:rsidRPr="00875264">
              <w:rPr>
                <w:sz w:val="14"/>
                <w:szCs w:val="14"/>
              </w:rPr>
              <w:t>19279,694</w:t>
            </w:r>
          </w:p>
        </w:tc>
      </w:tr>
      <w:tr w:rsidR="00660DD4" w:rsidRPr="00875264" w:rsidTr="00E35B9A">
        <w:trPr>
          <w:trHeight w:val="1220"/>
        </w:trPr>
        <w:tc>
          <w:tcPr>
            <w:tcW w:w="118" w:type="pct"/>
          </w:tcPr>
          <w:p w:rsidR="00660DD4" w:rsidRPr="00875264" w:rsidRDefault="00660DD4" w:rsidP="00E35B9A">
            <w:pPr>
              <w:spacing w:after="0" w:line="240" w:lineRule="auto"/>
              <w:rPr>
                <w:sz w:val="14"/>
                <w:szCs w:val="14"/>
              </w:rPr>
            </w:pPr>
            <w:r w:rsidRPr="00875264">
              <w:rPr>
                <w:sz w:val="14"/>
                <w:szCs w:val="14"/>
              </w:rPr>
              <w:lastRenderedPageBreak/>
              <w:t>9</w:t>
            </w:r>
          </w:p>
        </w:tc>
        <w:tc>
          <w:tcPr>
            <w:tcW w:w="244" w:type="pct"/>
          </w:tcPr>
          <w:p w:rsidR="00660DD4" w:rsidRPr="00875264" w:rsidRDefault="00660DD4" w:rsidP="00E35B9A">
            <w:pPr>
              <w:spacing w:line="240" w:lineRule="auto"/>
              <w:rPr>
                <w:sz w:val="14"/>
                <w:szCs w:val="14"/>
              </w:rPr>
            </w:pPr>
            <w:r w:rsidRPr="00875264">
              <w:rPr>
                <w:sz w:val="14"/>
                <w:szCs w:val="14"/>
              </w:rPr>
              <w:t>565</w:t>
            </w:r>
          </w:p>
        </w:tc>
        <w:tc>
          <w:tcPr>
            <w:tcW w:w="244" w:type="pct"/>
          </w:tcPr>
          <w:p w:rsidR="00660DD4" w:rsidRPr="00875264" w:rsidRDefault="00660DD4" w:rsidP="00E35B9A">
            <w:pPr>
              <w:spacing w:line="240" w:lineRule="auto"/>
              <w:rPr>
                <w:sz w:val="14"/>
                <w:szCs w:val="14"/>
              </w:rPr>
            </w:pPr>
            <w:r w:rsidRPr="00875264">
              <w:rPr>
                <w:sz w:val="14"/>
                <w:szCs w:val="14"/>
              </w:rPr>
              <w:t>01</w:t>
            </w:r>
          </w:p>
        </w:tc>
        <w:tc>
          <w:tcPr>
            <w:tcW w:w="233" w:type="pct"/>
          </w:tcPr>
          <w:p w:rsidR="00660DD4" w:rsidRPr="00875264" w:rsidRDefault="00660DD4" w:rsidP="00E35B9A">
            <w:pPr>
              <w:spacing w:line="240" w:lineRule="auto"/>
              <w:rPr>
                <w:sz w:val="14"/>
                <w:szCs w:val="14"/>
              </w:rPr>
            </w:pPr>
            <w:r w:rsidRPr="00875264">
              <w:rPr>
                <w:sz w:val="14"/>
                <w:szCs w:val="14"/>
              </w:rPr>
              <w:t>05</w:t>
            </w:r>
          </w:p>
        </w:tc>
        <w:tc>
          <w:tcPr>
            <w:tcW w:w="244" w:type="pct"/>
          </w:tcPr>
          <w:p w:rsidR="00660DD4" w:rsidRPr="00875264" w:rsidRDefault="00660DD4" w:rsidP="00E35B9A">
            <w:pPr>
              <w:spacing w:line="240" w:lineRule="auto"/>
              <w:rPr>
                <w:sz w:val="14"/>
                <w:szCs w:val="14"/>
              </w:rPr>
            </w:pPr>
            <w:r w:rsidRPr="00875264">
              <w:rPr>
                <w:sz w:val="14"/>
                <w:szCs w:val="14"/>
              </w:rPr>
              <w:t>02</w:t>
            </w:r>
          </w:p>
        </w:tc>
        <w:tc>
          <w:tcPr>
            <w:tcW w:w="233" w:type="pct"/>
          </w:tcPr>
          <w:p w:rsidR="00660DD4" w:rsidRPr="00875264" w:rsidRDefault="00660DD4" w:rsidP="00E35B9A">
            <w:pPr>
              <w:spacing w:line="240" w:lineRule="auto"/>
              <w:rPr>
                <w:sz w:val="14"/>
                <w:szCs w:val="14"/>
              </w:rPr>
            </w:pPr>
            <w:r w:rsidRPr="00875264">
              <w:rPr>
                <w:sz w:val="14"/>
                <w:szCs w:val="14"/>
              </w:rPr>
              <w:t>01</w:t>
            </w:r>
          </w:p>
        </w:tc>
        <w:tc>
          <w:tcPr>
            <w:tcW w:w="244" w:type="pct"/>
          </w:tcPr>
          <w:p w:rsidR="00660DD4" w:rsidRPr="00875264" w:rsidRDefault="00660DD4" w:rsidP="00E35B9A">
            <w:pPr>
              <w:spacing w:line="240" w:lineRule="auto"/>
              <w:rPr>
                <w:sz w:val="14"/>
                <w:szCs w:val="14"/>
              </w:rPr>
            </w:pPr>
            <w:r w:rsidRPr="00875264">
              <w:rPr>
                <w:sz w:val="14"/>
                <w:szCs w:val="14"/>
              </w:rPr>
              <w:t>10</w:t>
            </w:r>
          </w:p>
        </w:tc>
        <w:tc>
          <w:tcPr>
            <w:tcW w:w="325" w:type="pct"/>
          </w:tcPr>
          <w:p w:rsidR="00660DD4" w:rsidRPr="00875264" w:rsidRDefault="00660DD4" w:rsidP="00E35B9A">
            <w:pPr>
              <w:spacing w:line="240" w:lineRule="auto"/>
              <w:rPr>
                <w:sz w:val="14"/>
                <w:szCs w:val="14"/>
              </w:rPr>
            </w:pPr>
            <w:r w:rsidRPr="00875264">
              <w:rPr>
                <w:sz w:val="14"/>
                <w:szCs w:val="14"/>
              </w:rPr>
              <w:t>0000</w:t>
            </w:r>
          </w:p>
        </w:tc>
        <w:tc>
          <w:tcPr>
            <w:tcW w:w="244" w:type="pct"/>
          </w:tcPr>
          <w:p w:rsidR="00660DD4" w:rsidRPr="00875264" w:rsidRDefault="00660DD4" w:rsidP="00E35B9A">
            <w:pPr>
              <w:spacing w:line="240" w:lineRule="auto"/>
              <w:rPr>
                <w:sz w:val="14"/>
                <w:szCs w:val="14"/>
              </w:rPr>
            </w:pPr>
            <w:r w:rsidRPr="00875264">
              <w:rPr>
                <w:sz w:val="14"/>
                <w:szCs w:val="14"/>
              </w:rPr>
              <w:t>610</w:t>
            </w:r>
          </w:p>
        </w:tc>
        <w:tc>
          <w:tcPr>
            <w:tcW w:w="1405" w:type="pct"/>
          </w:tcPr>
          <w:p w:rsidR="00660DD4" w:rsidRPr="00875264" w:rsidRDefault="00660DD4" w:rsidP="00E35B9A">
            <w:pPr>
              <w:spacing w:after="0" w:line="240" w:lineRule="auto"/>
              <w:rPr>
                <w:sz w:val="14"/>
                <w:szCs w:val="14"/>
              </w:rPr>
            </w:pPr>
            <w:r w:rsidRPr="00875264">
              <w:rPr>
                <w:sz w:val="14"/>
                <w:szCs w:val="14"/>
              </w:rPr>
              <w:t>Уменьшение прочих остатков денежных средств бюджетов сельских поселений</w:t>
            </w:r>
          </w:p>
        </w:tc>
        <w:tc>
          <w:tcPr>
            <w:tcW w:w="479" w:type="pct"/>
            <w:shd w:val="clear" w:color="auto" w:fill="auto"/>
          </w:tcPr>
          <w:p w:rsidR="00660DD4" w:rsidRPr="00875264" w:rsidRDefault="00660DD4" w:rsidP="00E35B9A">
            <w:pPr>
              <w:spacing w:line="240" w:lineRule="auto"/>
              <w:rPr>
                <w:sz w:val="14"/>
                <w:szCs w:val="14"/>
              </w:rPr>
            </w:pPr>
            <w:r w:rsidRPr="00875264">
              <w:rPr>
                <w:sz w:val="14"/>
                <w:szCs w:val="14"/>
              </w:rPr>
              <w:t>19366,353</w:t>
            </w:r>
          </w:p>
        </w:tc>
        <w:tc>
          <w:tcPr>
            <w:tcW w:w="497" w:type="pct"/>
            <w:shd w:val="clear" w:color="auto" w:fill="auto"/>
          </w:tcPr>
          <w:p w:rsidR="00660DD4" w:rsidRPr="00875264" w:rsidRDefault="00660DD4" w:rsidP="00E35B9A">
            <w:pPr>
              <w:spacing w:line="240" w:lineRule="auto"/>
              <w:rPr>
                <w:sz w:val="14"/>
                <w:szCs w:val="14"/>
              </w:rPr>
            </w:pPr>
            <w:r w:rsidRPr="00875264">
              <w:rPr>
                <w:sz w:val="14"/>
                <w:szCs w:val="14"/>
              </w:rPr>
              <w:t>19397,700</w:t>
            </w:r>
          </w:p>
        </w:tc>
        <w:tc>
          <w:tcPr>
            <w:tcW w:w="488" w:type="pct"/>
            <w:shd w:val="clear" w:color="auto" w:fill="auto"/>
          </w:tcPr>
          <w:p w:rsidR="00660DD4" w:rsidRPr="00875264" w:rsidRDefault="00660DD4" w:rsidP="00E35B9A">
            <w:pPr>
              <w:spacing w:line="240" w:lineRule="auto"/>
              <w:jc w:val="center"/>
              <w:rPr>
                <w:sz w:val="14"/>
                <w:szCs w:val="14"/>
              </w:rPr>
            </w:pPr>
            <w:r w:rsidRPr="00875264">
              <w:rPr>
                <w:sz w:val="14"/>
                <w:szCs w:val="14"/>
              </w:rPr>
              <w:t>19279,694</w:t>
            </w:r>
          </w:p>
        </w:tc>
      </w:tr>
      <w:tr w:rsidR="00660DD4" w:rsidRPr="00875264" w:rsidTr="00243A30">
        <w:trPr>
          <w:trHeight w:val="184"/>
        </w:trPr>
        <w:tc>
          <w:tcPr>
            <w:tcW w:w="118" w:type="pct"/>
          </w:tcPr>
          <w:p w:rsidR="00660DD4" w:rsidRPr="00875264" w:rsidRDefault="00660DD4" w:rsidP="00E35B9A">
            <w:pPr>
              <w:spacing w:line="240" w:lineRule="auto"/>
              <w:rPr>
                <w:sz w:val="14"/>
                <w:szCs w:val="14"/>
              </w:rPr>
            </w:pPr>
          </w:p>
        </w:tc>
        <w:tc>
          <w:tcPr>
            <w:tcW w:w="244" w:type="pct"/>
          </w:tcPr>
          <w:p w:rsidR="00660DD4" w:rsidRPr="00875264" w:rsidRDefault="00660DD4" w:rsidP="00E35B9A">
            <w:pPr>
              <w:spacing w:line="240" w:lineRule="auto"/>
              <w:rPr>
                <w:b/>
                <w:sz w:val="14"/>
                <w:szCs w:val="14"/>
              </w:rPr>
            </w:pPr>
          </w:p>
        </w:tc>
        <w:tc>
          <w:tcPr>
            <w:tcW w:w="244" w:type="pct"/>
          </w:tcPr>
          <w:p w:rsidR="00660DD4" w:rsidRPr="00875264" w:rsidRDefault="00660DD4" w:rsidP="00E35B9A">
            <w:pPr>
              <w:spacing w:line="240" w:lineRule="auto"/>
              <w:rPr>
                <w:b/>
                <w:sz w:val="14"/>
                <w:szCs w:val="14"/>
              </w:rPr>
            </w:pPr>
          </w:p>
        </w:tc>
        <w:tc>
          <w:tcPr>
            <w:tcW w:w="233" w:type="pct"/>
          </w:tcPr>
          <w:p w:rsidR="00660DD4" w:rsidRPr="00875264" w:rsidRDefault="00660DD4" w:rsidP="00E35B9A">
            <w:pPr>
              <w:spacing w:line="240" w:lineRule="auto"/>
              <w:rPr>
                <w:b/>
                <w:sz w:val="14"/>
                <w:szCs w:val="14"/>
              </w:rPr>
            </w:pPr>
          </w:p>
        </w:tc>
        <w:tc>
          <w:tcPr>
            <w:tcW w:w="244" w:type="pct"/>
          </w:tcPr>
          <w:p w:rsidR="00660DD4" w:rsidRPr="00875264" w:rsidRDefault="00660DD4" w:rsidP="00E35B9A">
            <w:pPr>
              <w:spacing w:line="240" w:lineRule="auto"/>
              <w:rPr>
                <w:b/>
                <w:sz w:val="14"/>
                <w:szCs w:val="14"/>
              </w:rPr>
            </w:pPr>
          </w:p>
        </w:tc>
        <w:tc>
          <w:tcPr>
            <w:tcW w:w="233" w:type="pct"/>
          </w:tcPr>
          <w:p w:rsidR="00660DD4" w:rsidRPr="00875264" w:rsidRDefault="00660DD4" w:rsidP="00E35B9A">
            <w:pPr>
              <w:spacing w:line="240" w:lineRule="auto"/>
              <w:rPr>
                <w:b/>
                <w:sz w:val="14"/>
                <w:szCs w:val="14"/>
              </w:rPr>
            </w:pPr>
          </w:p>
        </w:tc>
        <w:tc>
          <w:tcPr>
            <w:tcW w:w="244" w:type="pct"/>
          </w:tcPr>
          <w:p w:rsidR="00660DD4" w:rsidRPr="00875264" w:rsidRDefault="00660DD4" w:rsidP="00E35B9A">
            <w:pPr>
              <w:spacing w:line="240" w:lineRule="auto"/>
              <w:rPr>
                <w:b/>
                <w:sz w:val="14"/>
                <w:szCs w:val="14"/>
              </w:rPr>
            </w:pPr>
          </w:p>
        </w:tc>
        <w:tc>
          <w:tcPr>
            <w:tcW w:w="325" w:type="pct"/>
          </w:tcPr>
          <w:p w:rsidR="00660DD4" w:rsidRPr="00875264" w:rsidRDefault="00660DD4" w:rsidP="00E35B9A">
            <w:pPr>
              <w:spacing w:line="240" w:lineRule="auto"/>
              <w:rPr>
                <w:b/>
                <w:sz w:val="14"/>
                <w:szCs w:val="14"/>
              </w:rPr>
            </w:pPr>
          </w:p>
        </w:tc>
        <w:tc>
          <w:tcPr>
            <w:tcW w:w="244" w:type="pct"/>
          </w:tcPr>
          <w:p w:rsidR="00660DD4" w:rsidRPr="00875264" w:rsidRDefault="00660DD4" w:rsidP="00E35B9A">
            <w:pPr>
              <w:spacing w:line="240" w:lineRule="auto"/>
              <w:rPr>
                <w:b/>
                <w:sz w:val="14"/>
                <w:szCs w:val="14"/>
              </w:rPr>
            </w:pPr>
          </w:p>
        </w:tc>
        <w:tc>
          <w:tcPr>
            <w:tcW w:w="1405" w:type="pct"/>
          </w:tcPr>
          <w:p w:rsidR="00660DD4" w:rsidRPr="00875264" w:rsidRDefault="00660DD4" w:rsidP="00E35B9A">
            <w:pPr>
              <w:spacing w:after="0" w:line="240" w:lineRule="auto"/>
              <w:rPr>
                <w:b/>
                <w:sz w:val="14"/>
                <w:szCs w:val="14"/>
              </w:rPr>
            </w:pPr>
            <w:r w:rsidRPr="00875264">
              <w:rPr>
                <w:b/>
                <w:sz w:val="14"/>
                <w:szCs w:val="14"/>
              </w:rPr>
              <w:t>ВСЕГО:</w:t>
            </w:r>
          </w:p>
        </w:tc>
        <w:tc>
          <w:tcPr>
            <w:tcW w:w="479" w:type="pct"/>
          </w:tcPr>
          <w:p w:rsidR="00660DD4" w:rsidRPr="00875264" w:rsidRDefault="00660DD4" w:rsidP="00E35B9A">
            <w:pPr>
              <w:spacing w:line="240" w:lineRule="auto"/>
              <w:jc w:val="center"/>
              <w:rPr>
                <w:b/>
                <w:sz w:val="14"/>
                <w:szCs w:val="14"/>
              </w:rPr>
            </w:pPr>
            <w:r w:rsidRPr="00875264">
              <w:rPr>
                <w:b/>
                <w:sz w:val="14"/>
                <w:szCs w:val="14"/>
              </w:rPr>
              <w:t>0,00</w:t>
            </w:r>
          </w:p>
        </w:tc>
        <w:tc>
          <w:tcPr>
            <w:tcW w:w="497" w:type="pct"/>
          </w:tcPr>
          <w:p w:rsidR="00660DD4" w:rsidRPr="00875264" w:rsidRDefault="00660DD4" w:rsidP="00E35B9A">
            <w:pPr>
              <w:spacing w:line="240" w:lineRule="auto"/>
              <w:jc w:val="center"/>
              <w:rPr>
                <w:b/>
                <w:sz w:val="14"/>
                <w:szCs w:val="14"/>
              </w:rPr>
            </w:pPr>
            <w:r w:rsidRPr="00875264">
              <w:rPr>
                <w:b/>
                <w:sz w:val="14"/>
                <w:szCs w:val="14"/>
              </w:rPr>
              <w:t>0,000</w:t>
            </w:r>
          </w:p>
        </w:tc>
        <w:tc>
          <w:tcPr>
            <w:tcW w:w="488" w:type="pct"/>
          </w:tcPr>
          <w:p w:rsidR="00660DD4" w:rsidRPr="00875264" w:rsidRDefault="00660DD4" w:rsidP="00E35B9A">
            <w:pPr>
              <w:spacing w:line="240" w:lineRule="auto"/>
              <w:jc w:val="center"/>
              <w:rPr>
                <w:b/>
                <w:sz w:val="14"/>
                <w:szCs w:val="14"/>
              </w:rPr>
            </w:pPr>
            <w:r w:rsidRPr="00875264">
              <w:rPr>
                <w:b/>
                <w:sz w:val="14"/>
                <w:szCs w:val="14"/>
              </w:rPr>
              <w:t>0,000</w:t>
            </w:r>
          </w:p>
        </w:tc>
      </w:tr>
    </w:tbl>
    <w:p w:rsidR="00660DD4" w:rsidRPr="00875264" w:rsidRDefault="00660DD4" w:rsidP="00E35B9A">
      <w:pPr>
        <w:spacing w:line="240" w:lineRule="auto"/>
        <w:ind w:left="5272" w:firstLine="526"/>
        <w:jc w:val="right"/>
        <w:rPr>
          <w:sz w:val="14"/>
          <w:szCs w:val="14"/>
        </w:rPr>
      </w:pPr>
    </w:p>
    <w:p w:rsidR="00660DD4" w:rsidRPr="00875264" w:rsidRDefault="00660DD4" w:rsidP="00243A30">
      <w:pPr>
        <w:spacing w:after="0" w:line="240" w:lineRule="auto"/>
        <w:ind w:left="5272" w:firstLine="526"/>
        <w:jc w:val="right"/>
        <w:rPr>
          <w:sz w:val="14"/>
          <w:szCs w:val="14"/>
        </w:rPr>
      </w:pPr>
      <w:r w:rsidRPr="00875264">
        <w:rPr>
          <w:sz w:val="14"/>
          <w:szCs w:val="14"/>
        </w:rPr>
        <w:t xml:space="preserve">Приложение 2                                                                                                                                                                                  к Решению №21-91Р от 27.12.2022 Уральского сельского Совета депутатов                                                                                           </w:t>
      </w:r>
    </w:p>
    <w:p w:rsidR="00660DD4" w:rsidRPr="00875264" w:rsidRDefault="00660DD4" w:rsidP="00E35B9A">
      <w:pPr>
        <w:pStyle w:val="9"/>
        <w:jc w:val="center"/>
        <w:rPr>
          <w:rFonts w:asciiTheme="minorHAnsi" w:hAnsiTheme="minorHAnsi"/>
          <w:bCs/>
          <w:sz w:val="14"/>
          <w:szCs w:val="14"/>
        </w:rPr>
      </w:pPr>
      <w:r w:rsidRPr="00875264">
        <w:rPr>
          <w:rFonts w:asciiTheme="minorHAnsi" w:hAnsiTheme="minorHAnsi"/>
          <w:bCs/>
          <w:sz w:val="14"/>
          <w:szCs w:val="14"/>
        </w:rPr>
        <w:t xml:space="preserve">Доходы бюджета </w:t>
      </w:r>
    </w:p>
    <w:p w:rsidR="00660DD4" w:rsidRPr="00875264" w:rsidRDefault="00660DD4" w:rsidP="00E35B9A">
      <w:pPr>
        <w:pStyle w:val="9"/>
        <w:jc w:val="center"/>
        <w:rPr>
          <w:rFonts w:asciiTheme="minorHAnsi" w:hAnsiTheme="minorHAnsi"/>
          <w:bCs/>
          <w:sz w:val="14"/>
          <w:szCs w:val="14"/>
        </w:rPr>
      </w:pPr>
      <w:r w:rsidRPr="00875264">
        <w:rPr>
          <w:rFonts w:asciiTheme="minorHAnsi" w:hAnsiTheme="minorHAnsi"/>
          <w:bCs/>
          <w:sz w:val="14"/>
          <w:szCs w:val="14"/>
        </w:rPr>
        <w:t>Уральского сельсовета на 2023 год</w:t>
      </w:r>
    </w:p>
    <w:p w:rsidR="00243A30" w:rsidRDefault="00660DD4" w:rsidP="00243A30">
      <w:pPr>
        <w:spacing w:after="0" w:line="240" w:lineRule="auto"/>
        <w:jc w:val="center"/>
        <w:rPr>
          <w:sz w:val="14"/>
          <w:szCs w:val="14"/>
        </w:rPr>
      </w:pPr>
      <w:r w:rsidRPr="00875264">
        <w:rPr>
          <w:b/>
          <w:sz w:val="14"/>
          <w:szCs w:val="14"/>
        </w:rPr>
        <w:t xml:space="preserve">и плановый период 2024 и 2025 годов </w:t>
      </w:r>
      <w:r w:rsidRPr="00875264">
        <w:rPr>
          <w:sz w:val="14"/>
          <w:szCs w:val="14"/>
        </w:rPr>
        <w:t xml:space="preserve">                                                                                                                                                                                                                                                                         </w:t>
      </w:r>
      <w:r w:rsidR="00243A30">
        <w:rPr>
          <w:sz w:val="14"/>
          <w:szCs w:val="14"/>
        </w:rPr>
        <w:t xml:space="preserve">                </w:t>
      </w:r>
    </w:p>
    <w:p w:rsidR="00660DD4" w:rsidRPr="00243A30" w:rsidRDefault="00243A30" w:rsidP="00243A30">
      <w:pPr>
        <w:spacing w:after="0" w:line="240" w:lineRule="auto"/>
        <w:jc w:val="center"/>
        <w:rPr>
          <w:b/>
          <w:sz w:val="14"/>
          <w:szCs w:val="14"/>
        </w:rPr>
      </w:pPr>
      <w:r>
        <w:rPr>
          <w:sz w:val="14"/>
          <w:szCs w:val="14"/>
        </w:rPr>
        <w:t xml:space="preserve">                                                                                                                                                                                         </w:t>
      </w:r>
      <w:r w:rsidR="00660DD4" w:rsidRPr="00875264">
        <w:rPr>
          <w:sz w:val="14"/>
          <w:szCs w:val="1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403"/>
        <w:gridCol w:w="376"/>
        <w:gridCol w:w="376"/>
        <w:gridCol w:w="375"/>
        <w:gridCol w:w="402"/>
        <w:gridCol w:w="375"/>
        <w:gridCol w:w="464"/>
        <w:gridCol w:w="402"/>
        <w:gridCol w:w="1414"/>
        <w:gridCol w:w="744"/>
        <w:gridCol w:w="744"/>
        <w:gridCol w:w="744"/>
      </w:tblGrid>
      <w:tr w:rsidR="00660DD4" w:rsidRPr="00875264" w:rsidTr="00E35B9A">
        <w:trPr>
          <w:cantSplit/>
          <w:trHeight w:val="488"/>
        </w:trPr>
        <w:tc>
          <w:tcPr>
            <w:tcW w:w="200" w:type="pct"/>
            <w:vMerge w:val="restar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 строки</w:t>
            </w:r>
          </w:p>
        </w:tc>
        <w:tc>
          <w:tcPr>
            <w:tcW w:w="1933" w:type="pct"/>
            <w:gridSpan w:val="8"/>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Код бюджетной классификации</w:t>
            </w:r>
          </w:p>
        </w:tc>
        <w:tc>
          <w:tcPr>
            <w:tcW w:w="1466" w:type="pct"/>
            <w:vMerge w:val="restar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p w:rsidR="00660DD4" w:rsidRPr="00875264" w:rsidRDefault="00660DD4" w:rsidP="00E35B9A">
            <w:pPr>
              <w:spacing w:after="0" w:line="240" w:lineRule="auto"/>
              <w:jc w:val="center"/>
              <w:rPr>
                <w:sz w:val="14"/>
                <w:szCs w:val="14"/>
              </w:rPr>
            </w:pPr>
          </w:p>
          <w:p w:rsidR="00660DD4" w:rsidRPr="00875264" w:rsidRDefault="00660DD4" w:rsidP="00E35B9A">
            <w:pPr>
              <w:spacing w:after="0" w:line="240" w:lineRule="auto"/>
              <w:jc w:val="center"/>
              <w:rPr>
                <w:sz w:val="14"/>
                <w:szCs w:val="14"/>
              </w:rPr>
            </w:pPr>
            <w:r w:rsidRPr="00875264">
              <w:rPr>
                <w:sz w:val="14"/>
                <w:szCs w:val="14"/>
              </w:rPr>
              <w:t>Наименование кода классификации доходов бюджета</w:t>
            </w:r>
          </w:p>
        </w:tc>
        <w:tc>
          <w:tcPr>
            <w:tcW w:w="1400" w:type="pct"/>
            <w:gridSpan w:val="3"/>
            <w:tcBorders>
              <w:top w:val="single" w:sz="4" w:space="0" w:color="auto"/>
              <w:left w:val="single" w:sz="4" w:space="0" w:color="auto"/>
              <w:bottom w:val="nil"/>
              <w:right w:val="single" w:sz="4" w:space="0" w:color="auto"/>
            </w:tcBorders>
          </w:tcPr>
          <w:p w:rsidR="00660DD4" w:rsidRPr="00875264" w:rsidRDefault="00660DD4" w:rsidP="00E35B9A">
            <w:pPr>
              <w:pBdr>
                <w:bottom w:val="single" w:sz="4" w:space="1" w:color="auto"/>
              </w:pBdr>
              <w:spacing w:after="0" w:line="240" w:lineRule="auto"/>
              <w:jc w:val="center"/>
              <w:rPr>
                <w:sz w:val="14"/>
                <w:szCs w:val="14"/>
              </w:rPr>
            </w:pPr>
            <w:r w:rsidRPr="00875264">
              <w:rPr>
                <w:sz w:val="14"/>
                <w:szCs w:val="14"/>
              </w:rPr>
              <w:t>Сумма</w:t>
            </w:r>
          </w:p>
          <w:p w:rsidR="00660DD4" w:rsidRPr="00875264" w:rsidRDefault="00660DD4" w:rsidP="00E35B9A">
            <w:pPr>
              <w:spacing w:after="0" w:line="240" w:lineRule="auto"/>
              <w:jc w:val="center"/>
              <w:rPr>
                <w:sz w:val="14"/>
                <w:szCs w:val="14"/>
              </w:rPr>
            </w:pPr>
          </w:p>
        </w:tc>
      </w:tr>
      <w:tr w:rsidR="00660DD4" w:rsidRPr="00875264" w:rsidTr="00243A30">
        <w:trPr>
          <w:cantSplit/>
          <w:trHeight w:val="1003"/>
        </w:trPr>
        <w:tc>
          <w:tcPr>
            <w:tcW w:w="200" w:type="pct"/>
            <w:vMerge/>
            <w:tcBorders>
              <w:top w:val="single" w:sz="4" w:space="0" w:color="auto"/>
              <w:left w:val="single" w:sz="4" w:space="0" w:color="auto"/>
              <w:bottom w:val="single" w:sz="4" w:space="0" w:color="auto"/>
              <w:right w:val="single" w:sz="4" w:space="0" w:color="auto"/>
            </w:tcBorders>
            <w:vAlign w:val="center"/>
          </w:tcPr>
          <w:p w:rsidR="00660DD4" w:rsidRPr="00875264" w:rsidRDefault="00660DD4" w:rsidP="00E35B9A">
            <w:pPr>
              <w:spacing w:after="0" w:line="240" w:lineRule="auto"/>
              <w:rPr>
                <w:sz w:val="14"/>
                <w:szCs w:val="14"/>
              </w:rPr>
            </w:pPr>
          </w:p>
        </w:tc>
        <w:tc>
          <w:tcPr>
            <w:tcW w:w="267" w:type="pc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Код главного администратора</w:t>
            </w:r>
          </w:p>
        </w:tc>
        <w:tc>
          <w:tcPr>
            <w:tcW w:w="200" w:type="pc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Код группы</w:t>
            </w:r>
          </w:p>
        </w:tc>
        <w:tc>
          <w:tcPr>
            <w:tcW w:w="200" w:type="pc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Код подгруппы</w:t>
            </w:r>
          </w:p>
        </w:tc>
        <w:tc>
          <w:tcPr>
            <w:tcW w:w="200" w:type="pc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Код статьи</w:t>
            </w:r>
          </w:p>
        </w:tc>
        <w:tc>
          <w:tcPr>
            <w:tcW w:w="267" w:type="pc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Код подстатьи</w:t>
            </w:r>
          </w:p>
        </w:tc>
        <w:tc>
          <w:tcPr>
            <w:tcW w:w="200" w:type="pc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Код элемента</w:t>
            </w:r>
          </w:p>
        </w:tc>
        <w:tc>
          <w:tcPr>
            <w:tcW w:w="333" w:type="pct"/>
            <w:tcBorders>
              <w:top w:val="single" w:sz="4" w:space="0" w:color="auto"/>
              <w:left w:val="single" w:sz="4" w:space="0" w:color="auto"/>
              <w:bottom w:val="single" w:sz="4" w:space="0" w:color="auto"/>
              <w:right w:val="single" w:sz="4" w:space="0" w:color="auto"/>
            </w:tcBorders>
            <w:textDirection w:val="btLr"/>
          </w:tcPr>
          <w:p w:rsidR="00660DD4" w:rsidRPr="00875264" w:rsidRDefault="00660DD4" w:rsidP="00E35B9A">
            <w:pPr>
              <w:spacing w:after="0" w:line="240" w:lineRule="auto"/>
              <w:ind w:left="113" w:right="113"/>
              <w:jc w:val="center"/>
              <w:rPr>
                <w:sz w:val="14"/>
                <w:szCs w:val="14"/>
              </w:rPr>
            </w:pPr>
            <w:r w:rsidRPr="00875264">
              <w:rPr>
                <w:sz w:val="14"/>
                <w:szCs w:val="14"/>
              </w:rPr>
              <w:t>Код группы подвида</w:t>
            </w:r>
          </w:p>
        </w:tc>
        <w:tc>
          <w:tcPr>
            <w:tcW w:w="267" w:type="pct"/>
            <w:tcBorders>
              <w:top w:val="single" w:sz="4" w:space="0" w:color="auto"/>
              <w:left w:val="single" w:sz="4" w:space="0" w:color="auto"/>
              <w:bottom w:val="single" w:sz="4" w:space="0" w:color="auto"/>
              <w:right w:val="single" w:sz="4" w:space="0" w:color="auto"/>
            </w:tcBorders>
            <w:textDirection w:val="btLr"/>
            <w:vAlign w:val="center"/>
          </w:tcPr>
          <w:p w:rsidR="00660DD4" w:rsidRPr="00875264" w:rsidRDefault="00660DD4" w:rsidP="00E35B9A">
            <w:pPr>
              <w:spacing w:after="0" w:line="240" w:lineRule="auto"/>
              <w:ind w:left="113" w:right="113"/>
              <w:jc w:val="center"/>
              <w:rPr>
                <w:sz w:val="14"/>
                <w:szCs w:val="14"/>
              </w:rPr>
            </w:pPr>
            <w:r w:rsidRPr="00875264">
              <w:rPr>
                <w:sz w:val="14"/>
                <w:szCs w:val="14"/>
              </w:rPr>
              <w:t>Код аналитической группы подвида</w:t>
            </w:r>
          </w:p>
        </w:tc>
        <w:tc>
          <w:tcPr>
            <w:tcW w:w="1466" w:type="pct"/>
            <w:vMerge/>
            <w:tcBorders>
              <w:top w:val="single" w:sz="4" w:space="0" w:color="auto"/>
              <w:left w:val="single" w:sz="4" w:space="0" w:color="auto"/>
              <w:bottom w:val="single" w:sz="4" w:space="0" w:color="auto"/>
              <w:right w:val="single" w:sz="4" w:space="0" w:color="auto"/>
            </w:tcBorders>
            <w:vAlign w:val="center"/>
          </w:tcPr>
          <w:p w:rsidR="00660DD4" w:rsidRPr="00875264" w:rsidRDefault="00660DD4" w:rsidP="00E35B9A">
            <w:pPr>
              <w:spacing w:after="0" w:line="240" w:lineRule="auto"/>
              <w:rPr>
                <w:sz w:val="14"/>
                <w:szCs w:val="14"/>
              </w:rPr>
            </w:pPr>
          </w:p>
        </w:tc>
        <w:tc>
          <w:tcPr>
            <w:tcW w:w="467" w:type="pct"/>
            <w:tcBorders>
              <w:top w:val="nil"/>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r w:rsidRPr="00875264">
              <w:rPr>
                <w:sz w:val="14"/>
                <w:szCs w:val="14"/>
              </w:rPr>
              <w:t>Доходы</w:t>
            </w:r>
          </w:p>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r w:rsidRPr="00875264">
              <w:rPr>
                <w:sz w:val="14"/>
                <w:szCs w:val="14"/>
              </w:rPr>
              <w:t>2023год</w:t>
            </w:r>
          </w:p>
          <w:p w:rsidR="00660DD4" w:rsidRPr="00875264" w:rsidRDefault="00660DD4" w:rsidP="00E35B9A">
            <w:pPr>
              <w:spacing w:after="0" w:line="240" w:lineRule="auto"/>
              <w:jc w:val="both"/>
              <w:rPr>
                <w:sz w:val="14"/>
                <w:szCs w:val="14"/>
              </w:rPr>
            </w:pPr>
          </w:p>
        </w:tc>
        <w:tc>
          <w:tcPr>
            <w:tcW w:w="467" w:type="pct"/>
            <w:tcBorders>
              <w:top w:val="nil"/>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r w:rsidRPr="00875264">
              <w:rPr>
                <w:sz w:val="14"/>
                <w:szCs w:val="14"/>
              </w:rPr>
              <w:t>Доходы</w:t>
            </w: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r w:rsidRPr="00875264">
              <w:rPr>
                <w:sz w:val="14"/>
                <w:szCs w:val="14"/>
              </w:rPr>
              <w:t>2024год</w:t>
            </w:r>
          </w:p>
        </w:tc>
        <w:tc>
          <w:tcPr>
            <w:tcW w:w="467" w:type="pct"/>
            <w:tcBorders>
              <w:top w:val="nil"/>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r w:rsidRPr="00875264">
              <w:rPr>
                <w:sz w:val="14"/>
                <w:szCs w:val="14"/>
              </w:rPr>
              <w:t>Доходы</w:t>
            </w:r>
          </w:p>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both"/>
              <w:rPr>
                <w:sz w:val="14"/>
                <w:szCs w:val="14"/>
              </w:rPr>
            </w:pPr>
            <w:r w:rsidRPr="00875264">
              <w:rPr>
                <w:sz w:val="14"/>
                <w:szCs w:val="14"/>
              </w:rPr>
              <w:t>2025год</w:t>
            </w:r>
          </w:p>
          <w:p w:rsidR="00660DD4" w:rsidRPr="00875264" w:rsidRDefault="00660DD4" w:rsidP="00E35B9A">
            <w:pPr>
              <w:spacing w:after="0" w:line="240" w:lineRule="auto"/>
              <w:jc w:val="both"/>
              <w:rPr>
                <w:sz w:val="14"/>
                <w:szCs w:val="14"/>
              </w:rPr>
            </w:pP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r>
      <w:tr w:rsidR="00660DD4" w:rsidRPr="00875264" w:rsidTr="00E35B9A">
        <w:trPr>
          <w:trHeight w:val="75"/>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НАЛОГОВЫЕ И НЕНАЛОГОВЫЕ ДОХОДЫ</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1005,915</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1059,066</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1111,791</w:t>
            </w:r>
          </w:p>
        </w:tc>
      </w:tr>
      <w:tr w:rsidR="00660DD4" w:rsidRPr="00875264" w:rsidTr="00E35B9A">
        <w:trPr>
          <w:trHeight w:val="177"/>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НАЛОГИ НА ПРИБЫЛЬ, ДОХОДЫ</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306,266</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309,487</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342,251</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Налог на доходы физических лиц</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306,266</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309,487</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342,251</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305,992</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309,213</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342,015</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Налог на доходы физических лиц с доходов, </w:t>
            </w:r>
            <w:r w:rsidRPr="00875264">
              <w:rPr>
                <w:sz w:val="14"/>
                <w:szCs w:val="14"/>
              </w:rPr>
              <w:lastRenderedPageBreak/>
              <w:t>полученных физическими лицами в соответствии со статьей 228 Налогового кодекса Российской Федерации Налоговые доходы</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0,274</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0,274</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0,236</w:t>
            </w:r>
          </w:p>
        </w:tc>
      </w:tr>
      <w:tr w:rsidR="00660DD4" w:rsidRPr="00875264" w:rsidTr="00E35B9A">
        <w:trPr>
          <w:trHeight w:val="733"/>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lastRenderedPageBreak/>
              <w:t>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НАЛОГИ НА ТОВАРЫ (РАБОТЫ, УСЛУГИ), РЕАЛИЗУЕМЫЕ НА ТЕРРИТОРИИ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418,700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428,700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440,300</w:t>
            </w:r>
          </w:p>
        </w:tc>
      </w:tr>
      <w:tr w:rsidR="00660DD4" w:rsidRPr="00875264" w:rsidTr="00E35B9A">
        <w:trPr>
          <w:trHeight w:val="687"/>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Акцизы по подакцизным товарам (продукции), производимым на территории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418,700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428,700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440,300</w:t>
            </w:r>
          </w:p>
        </w:tc>
      </w:tr>
      <w:tr w:rsidR="00660DD4" w:rsidRPr="00875264" w:rsidTr="00E35B9A">
        <w:trPr>
          <w:trHeight w:val="876"/>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230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189,300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191,800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193,900</w:t>
            </w:r>
          </w:p>
        </w:tc>
      </w:tr>
      <w:tr w:rsidR="00660DD4" w:rsidRPr="00875264" w:rsidTr="00E35B9A">
        <w:trPr>
          <w:trHeight w:val="876"/>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231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proofErr w:type="gramStart"/>
            <w:r w:rsidRPr="00875264">
              <w:rPr>
                <w:sz w:val="14"/>
                <w:szCs w:val="1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875264">
              <w:rPr>
                <w:sz w:val="14"/>
                <w:szCs w:val="14"/>
              </w:rPr>
              <w:lastRenderedPageBreak/>
              <w:t>Федеральным законом о федеральном бюджете в целях формирования дорожных фондов субъектов Российской Федерации</w:t>
            </w:r>
            <w:proofErr w:type="gramEnd"/>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189,300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191,800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193,900</w:t>
            </w:r>
          </w:p>
        </w:tc>
      </w:tr>
      <w:tr w:rsidR="00660DD4" w:rsidRPr="00875264" w:rsidTr="00E35B9A">
        <w:trPr>
          <w:trHeight w:val="699"/>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10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240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1,100</w:t>
            </w:r>
          </w:p>
        </w:tc>
      </w:tr>
      <w:tr w:rsidR="00660DD4" w:rsidRPr="00875264" w:rsidTr="00243A30">
        <w:trPr>
          <w:trHeight w:val="423"/>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w:t>
            </w: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p w:rsidR="00660DD4" w:rsidRPr="00875264" w:rsidRDefault="00660DD4" w:rsidP="00E35B9A">
            <w:pPr>
              <w:spacing w:after="0" w:line="240" w:lineRule="auto"/>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241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875264">
              <w:rPr>
                <w:sz w:val="14"/>
                <w:szCs w:val="14"/>
              </w:rPr>
              <w:lastRenderedPageBreak/>
              <w:t>дорожных фондо</w:t>
            </w:r>
            <w:r w:rsidR="00243A30">
              <w:rPr>
                <w:sz w:val="14"/>
                <w:szCs w:val="14"/>
              </w:rPr>
              <w:t xml:space="preserve">в субъектов </w:t>
            </w:r>
            <w:proofErr w:type="gramStart"/>
            <w:r w:rsidR="00243A30">
              <w:rPr>
                <w:sz w:val="14"/>
                <w:szCs w:val="14"/>
              </w:rPr>
              <w:t>Р</w:t>
            </w:r>
            <w:proofErr w:type="gramEnd"/>
            <w:r w:rsidR="00243A30">
              <w:rPr>
                <w:sz w:val="14"/>
                <w:szCs w:val="14"/>
              </w:rPr>
              <w:t xml:space="preserve"> Ф</w:t>
            </w:r>
            <w:r w:rsidRPr="00875264">
              <w:rPr>
                <w:sz w:val="14"/>
                <w:szCs w:val="14"/>
              </w:rPr>
              <w:t>)</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1,000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1,100</w:t>
            </w:r>
          </w:p>
        </w:tc>
      </w:tr>
      <w:tr w:rsidR="00660DD4" w:rsidRPr="00875264" w:rsidTr="00E35B9A">
        <w:trPr>
          <w:trHeight w:val="876"/>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12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250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252,100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259,600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270,200</w:t>
            </w:r>
          </w:p>
        </w:tc>
      </w:tr>
      <w:tr w:rsidR="00660DD4" w:rsidRPr="00875264" w:rsidTr="00E35B9A">
        <w:trPr>
          <w:trHeight w:val="876"/>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251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252,100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259,600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270,200</w:t>
            </w:r>
          </w:p>
        </w:tc>
      </w:tr>
      <w:tr w:rsidR="00660DD4" w:rsidRPr="00875264" w:rsidTr="00E35B9A">
        <w:trPr>
          <w:trHeight w:val="1042"/>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260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875264">
              <w:rPr>
                <w:sz w:val="14"/>
                <w:szCs w:val="14"/>
              </w:rPr>
              <w:lastRenderedPageBreak/>
              <w:t>бюджетами с учетом установленных дифференцированных нормативов отчислений в местные бюджеты</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-23,700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-23,800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-24,900</w:t>
            </w:r>
          </w:p>
        </w:tc>
      </w:tr>
      <w:tr w:rsidR="00660DD4" w:rsidRPr="00875264" w:rsidTr="00E35B9A">
        <w:trPr>
          <w:trHeight w:val="1042"/>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15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261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-23,700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-23,800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-24,900</w:t>
            </w:r>
          </w:p>
        </w:tc>
      </w:tr>
      <w:tr w:rsidR="00660DD4" w:rsidRPr="00875264" w:rsidTr="00E35B9A">
        <w:trPr>
          <w:trHeight w:val="384"/>
        </w:trPr>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16</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05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00</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0000</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b/>
                <w:bCs/>
                <w:color w:val="000000"/>
                <w:sz w:val="14"/>
                <w:szCs w:val="14"/>
              </w:rPr>
            </w:pPr>
            <w:r w:rsidRPr="00875264">
              <w:rPr>
                <w:b/>
                <w:bCs/>
                <w:color w:val="000000"/>
                <w:sz w:val="14"/>
                <w:szCs w:val="14"/>
              </w:rPr>
              <w:t>000</w:t>
            </w:r>
          </w:p>
        </w:tc>
        <w:tc>
          <w:tcPr>
            <w:tcW w:w="1466" w:type="pct"/>
            <w:tcBorders>
              <w:top w:val="nil"/>
              <w:left w:val="nil"/>
              <w:bottom w:val="nil"/>
              <w:right w:val="nil"/>
            </w:tcBorders>
          </w:tcPr>
          <w:p w:rsidR="00660DD4" w:rsidRPr="00875264" w:rsidRDefault="00660DD4" w:rsidP="00E35B9A">
            <w:pPr>
              <w:autoSpaceDE w:val="0"/>
              <w:autoSpaceDN w:val="0"/>
              <w:adjustRightInd w:val="0"/>
              <w:spacing w:after="0" w:line="240" w:lineRule="auto"/>
              <w:rPr>
                <w:b/>
                <w:bCs/>
                <w:color w:val="000000"/>
                <w:sz w:val="14"/>
                <w:szCs w:val="14"/>
              </w:rPr>
            </w:pPr>
            <w:r w:rsidRPr="00875264">
              <w:rPr>
                <w:b/>
                <w:bCs/>
                <w:color w:val="000000"/>
                <w:sz w:val="14"/>
                <w:szCs w:val="14"/>
              </w:rPr>
              <w:t>НАЛОГИ НА СОВОКУПНЫЙ ДОХОД</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2,000</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2,140</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2,340</w:t>
            </w:r>
          </w:p>
        </w:tc>
      </w:tr>
      <w:tr w:rsidR="00660DD4" w:rsidRPr="00875264" w:rsidTr="00E35B9A">
        <w:trPr>
          <w:trHeight w:val="205"/>
        </w:trPr>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17</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182</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03</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01</w:t>
            </w:r>
          </w:p>
        </w:tc>
        <w:tc>
          <w:tcPr>
            <w:tcW w:w="333"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0000</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110</w:t>
            </w:r>
          </w:p>
        </w:tc>
        <w:tc>
          <w:tcPr>
            <w:tcW w:w="1466"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rPr>
                <w:color w:val="000000"/>
                <w:sz w:val="14"/>
                <w:szCs w:val="14"/>
              </w:rPr>
            </w:pPr>
            <w:r w:rsidRPr="00875264">
              <w:rPr>
                <w:color w:val="000000"/>
                <w:sz w:val="14"/>
                <w:szCs w:val="14"/>
              </w:rPr>
              <w:t>Единый сельскохозяйственный налог</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sz w:val="14"/>
                <w:szCs w:val="14"/>
              </w:rPr>
            </w:pPr>
            <w:r w:rsidRPr="00875264">
              <w:rPr>
                <w:sz w:val="14"/>
                <w:szCs w:val="14"/>
              </w:rPr>
              <w:t>2,000</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sz w:val="14"/>
                <w:szCs w:val="14"/>
              </w:rPr>
            </w:pPr>
            <w:r w:rsidRPr="00875264">
              <w:rPr>
                <w:sz w:val="14"/>
                <w:szCs w:val="14"/>
              </w:rPr>
              <w:t>2,140</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sz w:val="14"/>
                <w:szCs w:val="14"/>
              </w:rPr>
            </w:pPr>
            <w:r w:rsidRPr="00875264">
              <w:rPr>
                <w:sz w:val="14"/>
                <w:szCs w:val="14"/>
              </w:rPr>
              <w:t>2,340</w:t>
            </w:r>
          </w:p>
        </w:tc>
      </w:tr>
      <w:tr w:rsidR="00660DD4" w:rsidRPr="00875264" w:rsidTr="00E35B9A">
        <w:trPr>
          <w:trHeight w:val="268"/>
        </w:trPr>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18</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182</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03</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010</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01</w:t>
            </w:r>
          </w:p>
        </w:tc>
        <w:tc>
          <w:tcPr>
            <w:tcW w:w="333"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0000</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110</w:t>
            </w:r>
          </w:p>
        </w:tc>
        <w:tc>
          <w:tcPr>
            <w:tcW w:w="1466"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rPr>
                <w:color w:val="000000"/>
                <w:sz w:val="14"/>
                <w:szCs w:val="14"/>
              </w:rPr>
            </w:pPr>
            <w:r w:rsidRPr="00875264">
              <w:rPr>
                <w:color w:val="000000"/>
                <w:sz w:val="14"/>
                <w:szCs w:val="14"/>
              </w:rPr>
              <w:t xml:space="preserve">Единый сельскохозяйственный налог </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sz w:val="14"/>
                <w:szCs w:val="14"/>
              </w:rPr>
            </w:pPr>
            <w:r w:rsidRPr="00875264">
              <w:rPr>
                <w:sz w:val="14"/>
                <w:szCs w:val="14"/>
              </w:rPr>
              <w:t>2,000</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sz w:val="14"/>
                <w:szCs w:val="14"/>
              </w:rPr>
            </w:pPr>
            <w:r w:rsidRPr="00875264">
              <w:rPr>
                <w:sz w:val="14"/>
                <w:szCs w:val="14"/>
              </w:rPr>
              <w:t>2,140</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sz w:val="14"/>
                <w:szCs w:val="14"/>
              </w:rPr>
            </w:pPr>
            <w:r w:rsidRPr="00875264">
              <w:rPr>
                <w:sz w:val="14"/>
                <w:szCs w:val="14"/>
              </w:rPr>
              <w:t>2,340</w:t>
            </w:r>
          </w:p>
        </w:tc>
      </w:tr>
      <w:tr w:rsidR="00660DD4" w:rsidRPr="00875264" w:rsidTr="00E35B9A">
        <w:trPr>
          <w:trHeight w:val="277"/>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НАЛОГИ   НА  ИМУЩЕСТВО</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184,60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220,62</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224,860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 xml:space="preserve"> 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Налог на имущество физических лиц</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151,600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159,600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162,100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21</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Налог на имущество физических лиц</w:t>
            </w:r>
            <w:proofErr w:type="gramStart"/>
            <w:r w:rsidRPr="00875264">
              <w:rPr>
                <w:sz w:val="14"/>
                <w:szCs w:val="14"/>
              </w:rPr>
              <w:t xml:space="preserve"> ,</w:t>
            </w:r>
            <w:proofErr w:type="gramEnd"/>
            <w:r w:rsidRPr="00875264">
              <w:rPr>
                <w:sz w:val="14"/>
                <w:szCs w:val="14"/>
              </w:rPr>
              <w:t xml:space="preserve"> взимаемый по ставкам, применяемым к объектам налогообложения, расположенным в границах сельских </w:t>
            </w:r>
            <w:r w:rsidRPr="00875264">
              <w:rPr>
                <w:sz w:val="14"/>
                <w:szCs w:val="14"/>
              </w:rPr>
              <w:lastRenderedPageBreak/>
              <w:t>поселений</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151,600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159,600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162,100</w:t>
            </w:r>
          </w:p>
        </w:tc>
      </w:tr>
      <w:tr w:rsidR="00660DD4" w:rsidRPr="00875264" w:rsidTr="00E35B9A">
        <w:trPr>
          <w:trHeight w:val="378"/>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lastRenderedPageBreak/>
              <w:t>22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Земельный налог</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33,000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61,020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62,760</w:t>
            </w:r>
          </w:p>
        </w:tc>
      </w:tr>
      <w:tr w:rsidR="00660DD4" w:rsidRPr="00875264" w:rsidTr="00E35B9A">
        <w:trPr>
          <w:trHeight w:val="324"/>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23</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sz w:val="14"/>
                <w:szCs w:val="14"/>
              </w:rPr>
              <w:t>Земельный налог с организаций</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033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Земельный налог с организаций, обладающих земельным участком, расположенным в границах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r>
      <w:tr w:rsidR="00660DD4" w:rsidRPr="00875264" w:rsidTr="00E35B9A">
        <w:trPr>
          <w:trHeight w:val="321"/>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040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sz w:val="14"/>
                <w:szCs w:val="14"/>
              </w:rPr>
              <w:t>Земельный налог с физических лиц</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33,000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61,020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60,080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043</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sz w:val="14"/>
                <w:szCs w:val="14"/>
              </w:rPr>
              <w:t>Земельный налог с физических лиц, обладающих земельным участком, расположенным в границах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33,000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61,020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60,080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27</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08</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ГОСУДАРСТВЕННАЯ ПОШЛИНА</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0,100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28</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08</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0,100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29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08</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020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0,100</w:t>
            </w:r>
          </w:p>
        </w:tc>
      </w:tr>
      <w:tr w:rsidR="00660DD4" w:rsidRPr="00875264" w:rsidTr="00243A30">
        <w:trPr>
          <w:trHeight w:val="418"/>
        </w:trPr>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30</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autoSpaceDE w:val="0"/>
              <w:autoSpaceDN w:val="0"/>
              <w:adjustRightInd w:val="0"/>
              <w:spacing w:after="0" w:line="240" w:lineRule="auto"/>
              <w:rPr>
                <w:b/>
                <w:bCs/>
                <w:color w:val="000000"/>
                <w:sz w:val="14"/>
                <w:szCs w:val="14"/>
              </w:rPr>
            </w:pPr>
            <w:r w:rsidRPr="00875264">
              <w:rPr>
                <w:b/>
                <w:bCs/>
                <w:color w:val="000000"/>
                <w:sz w:val="14"/>
                <w:szCs w:val="14"/>
              </w:rPr>
              <w:t>ДОХОДЫ ОТ ИСПОЛЬЗОВАНИЯ ИМУЩЕСТВ</w:t>
            </w:r>
            <w:r w:rsidR="00243A30">
              <w:rPr>
                <w:b/>
                <w:bCs/>
                <w:color w:val="000000"/>
                <w:sz w:val="14"/>
                <w:szCs w:val="14"/>
              </w:rPr>
              <w:t>А, НАХОДЯЩЕГОСЯ В ГОСУД.  И МУНИЦ.</w:t>
            </w:r>
            <w:r w:rsidRPr="00875264">
              <w:rPr>
                <w:b/>
                <w:bCs/>
                <w:color w:val="000000"/>
                <w:sz w:val="14"/>
                <w:szCs w:val="14"/>
              </w:rPr>
              <w:t xml:space="preserve"> СОБСТВЕННОСТИ</w:t>
            </w:r>
          </w:p>
        </w:tc>
        <w:tc>
          <w:tcPr>
            <w:tcW w:w="467" w:type="pct"/>
            <w:tcBorders>
              <w:top w:val="single" w:sz="6" w:space="0" w:color="auto"/>
              <w:left w:val="single" w:sz="4" w:space="0" w:color="auto"/>
              <w:bottom w:val="single" w:sz="6" w:space="0" w:color="auto"/>
              <w:right w:val="single" w:sz="6" w:space="0" w:color="auto"/>
            </w:tcBorders>
          </w:tcPr>
          <w:p w:rsidR="00660DD4" w:rsidRPr="00875264" w:rsidRDefault="00660DD4" w:rsidP="00E35B9A">
            <w:pPr>
              <w:spacing w:after="0" w:line="240" w:lineRule="auto"/>
              <w:jc w:val="center"/>
              <w:rPr>
                <w:b/>
                <w:sz w:val="14"/>
                <w:szCs w:val="14"/>
              </w:rPr>
            </w:pPr>
            <w:r w:rsidRPr="00875264">
              <w:rPr>
                <w:b/>
                <w:sz w:val="14"/>
                <w:szCs w:val="14"/>
              </w:rPr>
              <w:t>94,249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
                <w:sz w:val="14"/>
                <w:szCs w:val="14"/>
              </w:rPr>
            </w:pPr>
            <w:r w:rsidRPr="00875264">
              <w:rPr>
                <w:b/>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
                <w:sz w:val="14"/>
                <w:szCs w:val="14"/>
              </w:rPr>
            </w:pPr>
            <w:r w:rsidRPr="00875264">
              <w:rPr>
                <w:b/>
                <w:sz w:val="14"/>
                <w:szCs w:val="14"/>
              </w:rPr>
              <w:t>101,940</w:t>
            </w:r>
          </w:p>
        </w:tc>
      </w:tr>
      <w:tr w:rsidR="00660DD4" w:rsidRPr="00875264" w:rsidTr="00E35B9A">
        <w:trPr>
          <w:trHeight w:val="698"/>
        </w:trPr>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lastRenderedPageBreak/>
              <w:t>31</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05</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autoSpaceDE w:val="0"/>
              <w:autoSpaceDN w:val="0"/>
              <w:adjustRightInd w:val="0"/>
              <w:spacing w:after="0" w:line="240" w:lineRule="auto"/>
              <w:jc w:val="both"/>
              <w:rPr>
                <w:color w:val="000000"/>
                <w:sz w:val="14"/>
                <w:szCs w:val="14"/>
              </w:rPr>
            </w:pPr>
            <w:r w:rsidRPr="00875264">
              <w:rPr>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7" w:type="pct"/>
            <w:tcBorders>
              <w:top w:val="single" w:sz="6" w:space="0" w:color="auto"/>
              <w:left w:val="single" w:sz="4"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94,249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101,940</w:t>
            </w:r>
          </w:p>
        </w:tc>
      </w:tr>
      <w:tr w:rsidR="00660DD4" w:rsidRPr="00875264" w:rsidTr="00E35B9A">
        <w:trPr>
          <w:trHeight w:val="861"/>
        </w:trPr>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32</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05</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070</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autoSpaceDE w:val="0"/>
              <w:autoSpaceDN w:val="0"/>
              <w:adjustRightInd w:val="0"/>
              <w:spacing w:after="0" w:line="240" w:lineRule="auto"/>
              <w:rPr>
                <w:color w:val="000000"/>
                <w:sz w:val="14"/>
                <w:szCs w:val="14"/>
              </w:rPr>
            </w:pPr>
            <w:r w:rsidRPr="00875264">
              <w:rPr>
                <w:color w:val="000000"/>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467" w:type="pct"/>
            <w:tcBorders>
              <w:top w:val="single" w:sz="6" w:space="0" w:color="auto"/>
              <w:left w:val="single" w:sz="4"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94,249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101,940</w:t>
            </w:r>
          </w:p>
        </w:tc>
      </w:tr>
      <w:tr w:rsidR="00660DD4" w:rsidRPr="00875264" w:rsidTr="00E35B9A">
        <w:trPr>
          <w:trHeight w:val="962"/>
        </w:trPr>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33</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05</w:t>
            </w:r>
          </w:p>
        </w:tc>
        <w:tc>
          <w:tcPr>
            <w:tcW w:w="2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075</w:t>
            </w:r>
          </w:p>
        </w:tc>
        <w:tc>
          <w:tcPr>
            <w:tcW w:w="200"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10</w:t>
            </w:r>
          </w:p>
        </w:tc>
        <w:tc>
          <w:tcPr>
            <w:tcW w:w="333"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660DD4" w:rsidRPr="00875264" w:rsidRDefault="00660DD4" w:rsidP="00E35B9A">
            <w:pPr>
              <w:autoSpaceDE w:val="0"/>
              <w:autoSpaceDN w:val="0"/>
              <w:adjustRightInd w:val="0"/>
              <w:spacing w:after="0" w:line="240" w:lineRule="auto"/>
              <w:jc w:val="center"/>
              <w:rPr>
                <w:color w:val="000000"/>
                <w:sz w:val="14"/>
                <w:szCs w:val="14"/>
              </w:rPr>
            </w:pPr>
            <w:r w:rsidRPr="00875264">
              <w:rPr>
                <w:color w:val="000000"/>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autoSpaceDE w:val="0"/>
              <w:autoSpaceDN w:val="0"/>
              <w:adjustRightInd w:val="0"/>
              <w:spacing w:after="0" w:line="240" w:lineRule="auto"/>
              <w:rPr>
                <w:color w:val="000000"/>
                <w:sz w:val="14"/>
                <w:szCs w:val="14"/>
              </w:rPr>
            </w:pPr>
            <w:r w:rsidRPr="00875264">
              <w:rPr>
                <w:color w:val="000000"/>
                <w:sz w:val="14"/>
                <w:szCs w:val="14"/>
              </w:rPr>
              <w:t>Доходы от сдачи в аренду имущества, составляющего казну сельских поселений (за исключением земельных участков)</w:t>
            </w:r>
          </w:p>
        </w:tc>
        <w:tc>
          <w:tcPr>
            <w:tcW w:w="467" w:type="pct"/>
            <w:tcBorders>
              <w:top w:val="single" w:sz="6" w:space="0" w:color="auto"/>
              <w:left w:val="single" w:sz="4"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94,249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660DD4" w:rsidRPr="00875264" w:rsidRDefault="00660DD4" w:rsidP="00E35B9A">
            <w:pPr>
              <w:spacing w:after="0" w:line="240" w:lineRule="auto"/>
              <w:jc w:val="center"/>
              <w:rPr>
                <w:bCs/>
                <w:sz w:val="14"/>
                <w:szCs w:val="14"/>
              </w:rPr>
            </w:pPr>
            <w:r w:rsidRPr="00875264">
              <w:rPr>
                <w:bCs/>
                <w:sz w:val="14"/>
                <w:szCs w:val="14"/>
              </w:rPr>
              <w:t>101,940</w:t>
            </w:r>
          </w:p>
        </w:tc>
      </w:tr>
      <w:tr w:rsidR="00660DD4" w:rsidRPr="00875264" w:rsidTr="00E35B9A">
        <w:trPr>
          <w:trHeight w:val="253"/>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БЕЗВОЗМЕЗДНЫЕ   ПОСТУПЛЕНИЯ</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18360,438</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18338,634</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18167,903</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Безвозмездные поступления  от других бюджетов бюджетной системы Российской Федерации, </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18360,438</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18338,634</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18167,903</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bCs/>
                <w:sz w:val="14"/>
                <w:szCs w:val="14"/>
              </w:rPr>
            </w:pPr>
            <w:r w:rsidRPr="00875264">
              <w:rPr>
                <w:b/>
                <w:bCs/>
                <w:sz w:val="14"/>
                <w:szCs w:val="14"/>
              </w:rPr>
              <w:t>Дотации бюджетам бюджетной системы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10604,838</w:t>
            </w:r>
          </w:p>
          <w:p w:rsidR="00660DD4" w:rsidRPr="00875264" w:rsidRDefault="00660DD4" w:rsidP="00E35B9A">
            <w:pPr>
              <w:spacing w:after="0" w:line="240" w:lineRule="auto"/>
              <w:jc w:val="center"/>
              <w:rPr>
                <w:b/>
                <w:sz w:val="14"/>
                <w:szCs w:val="14"/>
              </w:rPr>
            </w:pP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10583,011</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10534,073</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37</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Дотации на выравнивание  бюджетной обеспеченности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4004,495</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3203,600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3203,600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38</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Дотации бюджетам сельских поселений на </w:t>
            </w:r>
            <w:r w:rsidRPr="00875264">
              <w:rPr>
                <w:sz w:val="14"/>
                <w:szCs w:val="14"/>
              </w:rPr>
              <w:lastRenderedPageBreak/>
              <w:t>выравнивание  бюджетной обеспеченности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4004,495</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3203,600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3203,600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39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0135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proofErr w:type="gramStart"/>
            <w:r w:rsidRPr="00875264">
              <w:rPr>
                <w:sz w:val="14"/>
                <w:szCs w:val="14"/>
              </w:rPr>
              <w:t>Дотации бюджетам сельских поселений на выравнивание бюджетной обеспеченности из бюджета субъекта Российской Федерации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 (в соответствии с Законом края от 29 ноября 2005 года № 16-4081)</w:t>
            </w:r>
            <w:proofErr w:type="gramEnd"/>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4004,495</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3203,600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3203,600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40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6600,343</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7379,411</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7330,473</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41</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Дотации бюджетам сельских поселений на выравнивание бюджетной обеспеченности из бюджетов муниципальных районов</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6600,343</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7379,411</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7330,473</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sz w:val="14"/>
                <w:szCs w:val="14"/>
              </w:rPr>
            </w:pPr>
            <w:r w:rsidRPr="00875264">
              <w:rPr>
                <w:b/>
                <w:sz w:val="14"/>
                <w:szCs w:val="14"/>
              </w:rPr>
              <w:t>Субвенции бюджетам бюджетной системы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139,159</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145,106</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r>
      <w:tr w:rsidR="00660DD4" w:rsidRPr="00875264" w:rsidTr="00E35B9A">
        <w:trPr>
          <w:trHeight w:val="626"/>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43</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118</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Субвенции бюджетам на осуществление первичного воинского учета органами местного </w:t>
            </w:r>
            <w:r w:rsidRPr="00875264">
              <w:rPr>
                <w:sz w:val="14"/>
                <w:szCs w:val="14"/>
              </w:rPr>
              <w:lastRenderedPageBreak/>
              <w:t>самоуправления поселений, муниципальных и городских округов</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139,159</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145,106</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r>
      <w:tr w:rsidR="00660DD4" w:rsidRPr="00875264" w:rsidTr="00E35B9A">
        <w:trPr>
          <w:trHeight w:val="545"/>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44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118</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pStyle w:val="ConsPlusNormal"/>
              <w:jc w:val="both"/>
              <w:rPr>
                <w:rFonts w:asciiTheme="minorHAnsi" w:hAnsiTheme="minorHAnsi" w:cs="Times New Roman"/>
                <w:sz w:val="14"/>
                <w:szCs w:val="14"/>
              </w:rPr>
            </w:pPr>
            <w:r w:rsidRPr="00875264">
              <w:rPr>
                <w:rFonts w:asciiTheme="minorHAnsi" w:hAnsiTheme="minorHAnsi" w:cs="Times New Roman"/>
                <w:sz w:val="14"/>
                <w:szCs w:val="1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139,159</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145,106</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45</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ИНЫЕ МЕЖБЮДЖЕТНЫЕ ТРАНСФЕРТЫ</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7616,441</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bCs/>
                <w:sz w:val="14"/>
                <w:szCs w:val="14"/>
              </w:rPr>
            </w:pPr>
            <w:r w:rsidRPr="00875264">
              <w:rPr>
                <w:b/>
                <w:bCs/>
                <w:sz w:val="14"/>
                <w:szCs w:val="14"/>
              </w:rPr>
              <w:t>7610,517</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7633,830</w:t>
            </w:r>
          </w:p>
        </w:tc>
      </w:tr>
      <w:tr w:rsidR="00660DD4" w:rsidRPr="00875264" w:rsidTr="00E35B9A">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46</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ПРОЧИЕ МЕЖБЮДЖЕТНЫЕ ТРАНСФЕРТЫ, ПЕРЕДАВАЕМЫЕ БЮДЖЕТАМ </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7616,441</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bCs/>
                <w:sz w:val="14"/>
                <w:szCs w:val="14"/>
              </w:rPr>
            </w:pPr>
            <w:r w:rsidRPr="00875264">
              <w:rPr>
                <w:b/>
                <w:bCs/>
                <w:sz w:val="14"/>
                <w:szCs w:val="14"/>
              </w:rPr>
              <w:t>7610,517</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7633,830</w:t>
            </w:r>
          </w:p>
        </w:tc>
      </w:tr>
      <w:tr w:rsidR="00660DD4" w:rsidRPr="00875264" w:rsidTr="00E35B9A">
        <w:trPr>
          <w:trHeight w:val="611"/>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47</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ПРОЧИЕ МЕЖБЮДЖЕТНЫЕ ТРАНСФЕРТЫ, ПЕРЕДАВАЕМЫЕ БЮДЖЕТАМ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7616,441</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b/>
                <w:bCs/>
                <w:sz w:val="14"/>
                <w:szCs w:val="14"/>
              </w:rPr>
            </w:pPr>
            <w:r w:rsidRPr="00875264">
              <w:rPr>
                <w:b/>
                <w:bCs/>
                <w:sz w:val="14"/>
                <w:szCs w:val="14"/>
              </w:rPr>
              <w:t>7610,517</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7633,830</w:t>
            </w:r>
          </w:p>
        </w:tc>
      </w:tr>
      <w:tr w:rsidR="00660DD4" w:rsidRPr="00875264" w:rsidTr="00E35B9A">
        <w:trPr>
          <w:trHeight w:val="70"/>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53</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0012</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7607,041</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7601,117</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7624,430</w:t>
            </w:r>
          </w:p>
        </w:tc>
      </w:tr>
      <w:tr w:rsidR="00660DD4" w:rsidRPr="00875264" w:rsidTr="00243A30">
        <w:trPr>
          <w:trHeight w:val="139"/>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54</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0018</w:t>
            </w: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sz w:val="14"/>
                <w:szCs w:val="14"/>
              </w:rPr>
            </w:pPr>
            <w:r w:rsidRPr="00875264">
              <w:rPr>
                <w:sz w:val="14"/>
                <w:szCs w:val="14"/>
              </w:rPr>
              <w:t xml:space="preserve">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w:t>
            </w:r>
            <w:r w:rsidRPr="00875264">
              <w:rPr>
                <w:sz w:val="14"/>
                <w:szCs w:val="14"/>
              </w:rPr>
              <w:lastRenderedPageBreak/>
              <w:t>№ 8-3170))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lastRenderedPageBreak/>
              <w:t>9,400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9,400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9,400</w:t>
            </w:r>
          </w:p>
        </w:tc>
      </w:tr>
      <w:tr w:rsidR="00660DD4" w:rsidRPr="00875264" w:rsidTr="00E35B9A">
        <w:trPr>
          <w:trHeight w:val="319"/>
        </w:trPr>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333"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1466"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both"/>
              <w:rPr>
                <w:b/>
                <w:sz w:val="14"/>
                <w:szCs w:val="14"/>
              </w:rPr>
            </w:pPr>
            <w:r w:rsidRPr="00875264">
              <w:rPr>
                <w:b/>
                <w:sz w:val="14"/>
                <w:szCs w:val="14"/>
              </w:rPr>
              <w:t xml:space="preserve">И Т О Г О            Д О Х О </w:t>
            </w:r>
            <w:proofErr w:type="gramStart"/>
            <w:r w:rsidRPr="00875264">
              <w:rPr>
                <w:b/>
                <w:sz w:val="14"/>
                <w:szCs w:val="14"/>
              </w:rPr>
              <w:t>Д</w:t>
            </w:r>
            <w:proofErr w:type="gramEnd"/>
            <w:r w:rsidRPr="00875264">
              <w:rPr>
                <w:b/>
                <w:sz w:val="14"/>
                <w:szCs w:val="14"/>
              </w:rPr>
              <w:t xml:space="preserve"> О В</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19366,353</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19397,700</w:t>
            </w:r>
          </w:p>
        </w:tc>
        <w:tc>
          <w:tcPr>
            <w:tcW w:w="46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19279,694</w:t>
            </w:r>
          </w:p>
        </w:tc>
      </w:tr>
    </w:tbl>
    <w:p w:rsidR="00E35B9A" w:rsidRDefault="00660DD4" w:rsidP="00E35B9A">
      <w:pPr>
        <w:ind w:left="4592" w:firstLine="526"/>
        <w:jc w:val="right"/>
        <w:rPr>
          <w:sz w:val="14"/>
          <w:szCs w:val="14"/>
        </w:rPr>
      </w:pPr>
      <w:r w:rsidRPr="00875264">
        <w:rPr>
          <w:sz w:val="14"/>
          <w:szCs w:val="14"/>
        </w:rPr>
        <w:t xml:space="preserve">      </w:t>
      </w:r>
    </w:p>
    <w:p w:rsidR="00660DD4" w:rsidRPr="00875264" w:rsidRDefault="00660DD4" w:rsidP="00E35B9A">
      <w:pPr>
        <w:ind w:left="4592" w:firstLine="526"/>
        <w:jc w:val="right"/>
        <w:rPr>
          <w:sz w:val="14"/>
          <w:szCs w:val="14"/>
        </w:rPr>
      </w:pPr>
      <w:r w:rsidRPr="00875264">
        <w:rPr>
          <w:sz w:val="14"/>
          <w:szCs w:val="14"/>
        </w:rPr>
        <w:t xml:space="preserve">Приложение 3                                                                                                                                                                                  к Решению № 21-91Р от 27.12.2022 Уральского сельского Совета депутатов                                                                                        </w:t>
      </w:r>
      <w:r w:rsidR="00E35B9A">
        <w:rPr>
          <w:sz w:val="14"/>
          <w:szCs w:val="14"/>
        </w:rPr>
        <w:t xml:space="preserve">    </w:t>
      </w:r>
    </w:p>
    <w:p w:rsidR="00660DD4" w:rsidRPr="00875264" w:rsidRDefault="00660DD4" w:rsidP="00E35B9A">
      <w:pPr>
        <w:spacing w:after="0"/>
        <w:jc w:val="center"/>
        <w:rPr>
          <w:b/>
          <w:sz w:val="14"/>
          <w:szCs w:val="14"/>
        </w:rPr>
      </w:pPr>
      <w:r w:rsidRPr="00875264">
        <w:rPr>
          <w:b/>
          <w:sz w:val="14"/>
          <w:szCs w:val="14"/>
        </w:rPr>
        <w:t>Распределение бюджетных ассигнований по разделам и подразделам бюджетной классификации расходов бюджета Уральского сельсовета на 2023 год и плановый период 2024 и 2025 годов</w:t>
      </w:r>
    </w:p>
    <w:p w:rsidR="00660DD4" w:rsidRPr="00875264" w:rsidRDefault="00660DD4" w:rsidP="00660DD4">
      <w:pPr>
        <w:jc w:val="right"/>
        <w:rPr>
          <w:sz w:val="14"/>
          <w:szCs w:val="14"/>
        </w:rPr>
      </w:pPr>
      <w:r w:rsidRPr="00875264">
        <w:rPr>
          <w:sz w:val="14"/>
          <w:szCs w:val="14"/>
        </w:rPr>
        <w:t xml:space="preserve"> (тыс. руб.)</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3393"/>
        <w:gridCol w:w="860"/>
        <w:gridCol w:w="860"/>
        <w:gridCol w:w="1052"/>
        <w:gridCol w:w="954"/>
      </w:tblGrid>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 xml:space="preserve">Наименование показателя </w:t>
            </w:r>
            <w:proofErr w:type="gramStart"/>
            <w:r w:rsidRPr="00875264">
              <w:rPr>
                <w:sz w:val="14"/>
                <w:szCs w:val="14"/>
              </w:rPr>
              <w:t>бюджетной</w:t>
            </w:r>
            <w:proofErr w:type="gramEnd"/>
          </w:p>
          <w:p w:rsidR="00660DD4" w:rsidRPr="00875264" w:rsidRDefault="00660DD4" w:rsidP="00E35B9A">
            <w:pPr>
              <w:spacing w:after="0" w:line="240" w:lineRule="auto"/>
              <w:jc w:val="center"/>
              <w:rPr>
                <w:sz w:val="14"/>
                <w:szCs w:val="14"/>
              </w:rPr>
            </w:pPr>
            <w:r w:rsidRPr="00875264">
              <w:rPr>
                <w:sz w:val="14"/>
                <w:szCs w:val="14"/>
              </w:rPr>
              <w:t xml:space="preserve">  классификации</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Раздел, подраздел</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keepNext/>
              <w:spacing w:after="0" w:line="240" w:lineRule="auto"/>
              <w:jc w:val="center"/>
              <w:outlineLvl w:val="2"/>
              <w:rPr>
                <w:sz w:val="14"/>
                <w:szCs w:val="14"/>
              </w:rPr>
            </w:pPr>
            <w:r w:rsidRPr="00875264">
              <w:rPr>
                <w:sz w:val="14"/>
                <w:szCs w:val="14"/>
              </w:rPr>
              <w:t>Сумма на 2023 год</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keepNext/>
              <w:spacing w:after="0" w:line="240" w:lineRule="auto"/>
              <w:jc w:val="center"/>
              <w:outlineLvl w:val="2"/>
              <w:rPr>
                <w:sz w:val="14"/>
                <w:szCs w:val="14"/>
              </w:rPr>
            </w:pPr>
            <w:r w:rsidRPr="00875264">
              <w:rPr>
                <w:sz w:val="14"/>
                <w:szCs w:val="14"/>
              </w:rPr>
              <w:t>Сумма на 2024 год</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keepNext/>
              <w:spacing w:after="0" w:line="240" w:lineRule="auto"/>
              <w:jc w:val="center"/>
              <w:outlineLvl w:val="2"/>
              <w:rPr>
                <w:sz w:val="14"/>
                <w:szCs w:val="14"/>
              </w:rPr>
            </w:pPr>
            <w:r w:rsidRPr="00875264">
              <w:rPr>
                <w:sz w:val="14"/>
                <w:szCs w:val="14"/>
              </w:rPr>
              <w:t>Сумма на 2025 год</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Общегосударственные вопросы</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0100</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6690,623</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6473,794</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6182,037</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Функционирование высшего должностного лица субъекта Российской Федерации и муниципального образования</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0102</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1020,985</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1020,985</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1020,985</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0104</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4976,772</w:t>
            </w:r>
          </w:p>
          <w:p w:rsidR="00660DD4" w:rsidRPr="00875264" w:rsidRDefault="00660DD4" w:rsidP="00E35B9A">
            <w:pPr>
              <w:tabs>
                <w:tab w:val="center" w:pos="639"/>
                <w:tab w:val="right" w:pos="1278"/>
              </w:tabs>
              <w:spacing w:after="0" w:line="240" w:lineRule="auto"/>
              <w:jc w:val="center"/>
              <w:rPr>
                <w:bCs/>
                <w:sz w:val="14"/>
                <w:szCs w:val="14"/>
              </w:rPr>
            </w:pP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4759,943</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Cs/>
                <w:sz w:val="14"/>
                <w:szCs w:val="14"/>
              </w:rPr>
            </w:pPr>
            <w:r w:rsidRPr="00875264">
              <w:rPr>
                <w:bCs/>
                <w:sz w:val="14"/>
                <w:szCs w:val="14"/>
              </w:rPr>
              <w:t>4468,186</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0106</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328,984</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328,984</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328,984</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Другие общегосударственные вопросы</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0113</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363,882</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363,882</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363,882</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Национальная оборона</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0200</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139,159</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145,106</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0,000</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Мобилизационная и вневойсковая подготовка</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0203</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139,159</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145,106</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0,000</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Национальная безопасность и правоохранительная деятельность</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0300</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8,598</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8,598</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8,598</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sz w:val="14"/>
                <w:szCs w:val="14"/>
              </w:rPr>
              <w:t>Защита населения и территории от чрезвычайных ситуаций природного и техногенного характера, гражданская оборона Обеспечение пожарной безопасности</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0310</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8,598</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8,598</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8,598</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Национальная экономика</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0400</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
                <w:bCs/>
                <w:sz w:val="14"/>
                <w:szCs w:val="14"/>
              </w:rPr>
            </w:pPr>
            <w:r w:rsidRPr="00875264">
              <w:rPr>
                <w:b/>
                <w:bCs/>
                <w:sz w:val="14"/>
                <w:szCs w:val="14"/>
              </w:rPr>
              <w:t>815,018</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
                <w:bCs/>
                <w:sz w:val="14"/>
                <w:szCs w:val="14"/>
              </w:rPr>
            </w:pPr>
            <w:r w:rsidRPr="00875264">
              <w:rPr>
                <w:b/>
                <w:bCs/>
                <w:sz w:val="14"/>
                <w:szCs w:val="14"/>
              </w:rPr>
              <w:t>840,418</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
                <w:bCs/>
                <w:sz w:val="14"/>
                <w:szCs w:val="14"/>
              </w:rPr>
            </w:pPr>
            <w:r w:rsidRPr="00875264">
              <w:rPr>
                <w:b/>
                <w:bCs/>
                <w:sz w:val="14"/>
                <w:szCs w:val="14"/>
              </w:rPr>
              <w:t>867,518</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 xml:space="preserve">Дорожное хозяйство </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0409</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815,018</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840,418</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tabs>
                <w:tab w:val="center" w:pos="639"/>
                <w:tab w:val="right" w:pos="1278"/>
              </w:tabs>
              <w:spacing w:after="0" w:line="240" w:lineRule="auto"/>
              <w:jc w:val="center"/>
              <w:rPr>
                <w:bCs/>
                <w:sz w:val="14"/>
                <w:szCs w:val="14"/>
              </w:rPr>
            </w:pPr>
            <w:r w:rsidRPr="00875264">
              <w:rPr>
                <w:bCs/>
                <w:sz w:val="14"/>
                <w:szCs w:val="14"/>
              </w:rPr>
              <w:t>867,518</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Жилищно-коммунальное хозяйство</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0500</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2707,260</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2439,146</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2251,862</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Cs/>
                <w:sz w:val="14"/>
                <w:szCs w:val="14"/>
              </w:rPr>
            </w:pPr>
            <w:r w:rsidRPr="00875264">
              <w:rPr>
                <w:bCs/>
                <w:sz w:val="14"/>
                <w:szCs w:val="14"/>
              </w:rPr>
              <w:t>Жилищное хозяйство</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sz w:val="14"/>
                <w:szCs w:val="14"/>
              </w:rPr>
              <w:t>0501</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102,000</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102,000</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102,000</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Коммунальное хозяйство</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0502</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932,000</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932,000</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932,000</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Благоустройство</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0503</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1673,260</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1405,146</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1217,862</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Культура</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0800</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8576,392</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b/>
                <w:sz w:val="14"/>
                <w:szCs w:val="14"/>
              </w:rPr>
              <w:t>8576,392</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b/>
                <w:sz w:val="14"/>
                <w:szCs w:val="14"/>
              </w:rPr>
              <w:t>8576,392</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Другие общегосударственные вопросы</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0801</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sz w:val="14"/>
                <w:szCs w:val="14"/>
              </w:rPr>
              <w:t>8450,758</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8450,758</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Cs/>
                <w:sz w:val="14"/>
                <w:szCs w:val="14"/>
              </w:rPr>
            </w:pPr>
            <w:r w:rsidRPr="00875264">
              <w:rPr>
                <w:bCs/>
                <w:sz w:val="14"/>
                <w:szCs w:val="14"/>
              </w:rPr>
              <w:t>8450,758</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Другие общегосударственные вопросы</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0804</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125,634</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125,634</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r w:rsidRPr="00875264">
              <w:rPr>
                <w:sz w:val="14"/>
                <w:szCs w:val="14"/>
              </w:rPr>
              <w:t>125,634</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Другие общегосударственные вопросы</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1101</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429,303</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429,303</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429,303</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sz w:val="14"/>
                <w:szCs w:val="14"/>
              </w:rPr>
            </w:pPr>
            <w:r w:rsidRPr="00875264">
              <w:rPr>
                <w:sz w:val="14"/>
                <w:szCs w:val="14"/>
              </w:rPr>
              <w:t>Условно утвержденные расходы</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sz w:val="14"/>
                <w:szCs w:val="14"/>
              </w:rPr>
            </w:pP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484,943</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bCs/>
                <w:sz w:val="14"/>
                <w:szCs w:val="14"/>
              </w:rPr>
            </w:pPr>
            <w:r w:rsidRPr="00875264">
              <w:rPr>
                <w:b/>
                <w:bCs/>
                <w:sz w:val="14"/>
                <w:szCs w:val="14"/>
              </w:rPr>
              <w:t>963,984</w:t>
            </w:r>
          </w:p>
        </w:tc>
      </w:tr>
      <w:tr w:rsidR="00660DD4" w:rsidRPr="00875264" w:rsidTr="00E35B9A">
        <w:trPr>
          <w:cantSplit/>
        </w:trPr>
        <w:tc>
          <w:tcPr>
            <w:tcW w:w="2383"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ИТОГО РАСХОДОВ</w:t>
            </w: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p>
        </w:tc>
        <w:tc>
          <w:tcPr>
            <w:tcW w:w="604"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rPr>
                <w:b/>
                <w:sz w:val="14"/>
                <w:szCs w:val="14"/>
              </w:rPr>
            </w:pPr>
            <w:r w:rsidRPr="00875264">
              <w:rPr>
                <w:b/>
                <w:sz w:val="14"/>
                <w:szCs w:val="14"/>
              </w:rPr>
              <w:t>19366,353</w:t>
            </w:r>
          </w:p>
        </w:tc>
        <w:tc>
          <w:tcPr>
            <w:tcW w:w="739"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19397,700</w:t>
            </w:r>
          </w:p>
        </w:tc>
        <w:tc>
          <w:tcPr>
            <w:tcW w:w="671" w:type="pct"/>
            <w:tcBorders>
              <w:top w:val="single" w:sz="6" w:space="0" w:color="000000"/>
              <w:left w:val="single" w:sz="6" w:space="0" w:color="000000"/>
              <w:bottom w:val="single" w:sz="6" w:space="0" w:color="000000"/>
              <w:right w:val="single" w:sz="6" w:space="0" w:color="000000"/>
            </w:tcBorders>
          </w:tcPr>
          <w:p w:rsidR="00660DD4" w:rsidRPr="00875264" w:rsidRDefault="00660DD4" w:rsidP="00E35B9A">
            <w:pPr>
              <w:spacing w:after="0" w:line="240" w:lineRule="auto"/>
              <w:jc w:val="center"/>
              <w:rPr>
                <w:b/>
                <w:sz w:val="14"/>
                <w:szCs w:val="14"/>
              </w:rPr>
            </w:pPr>
            <w:r w:rsidRPr="00875264">
              <w:rPr>
                <w:b/>
                <w:sz w:val="14"/>
                <w:szCs w:val="14"/>
              </w:rPr>
              <w:t>19279,694</w:t>
            </w:r>
          </w:p>
        </w:tc>
      </w:tr>
    </w:tbl>
    <w:p w:rsidR="00660DD4" w:rsidRPr="00875264" w:rsidRDefault="00660DD4" w:rsidP="00E35B9A">
      <w:pPr>
        <w:spacing w:after="0" w:line="240" w:lineRule="auto"/>
        <w:rPr>
          <w:sz w:val="14"/>
          <w:szCs w:val="14"/>
        </w:rPr>
      </w:pPr>
      <w:r w:rsidRPr="00875264">
        <w:rPr>
          <w:sz w:val="14"/>
          <w:szCs w:val="14"/>
        </w:rPr>
        <w:t xml:space="preserve">                                                                                                              </w:t>
      </w:r>
    </w:p>
    <w:p w:rsidR="00243A30" w:rsidRDefault="00660DD4" w:rsidP="00243A30">
      <w:pPr>
        <w:spacing w:after="0"/>
        <w:jc w:val="center"/>
        <w:rPr>
          <w:sz w:val="14"/>
          <w:szCs w:val="14"/>
        </w:rPr>
      </w:pPr>
      <w:r w:rsidRPr="00875264">
        <w:rPr>
          <w:sz w:val="14"/>
          <w:szCs w:val="14"/>
        </w:rPr>
        <w:t xml:space="preserve">                               </w:t>
      </w:r>
    </w:p>
    <w:p w:rsidR="00660DD4" w:rsidRPr="00875264" w:rsidRDefault="00660DD4" w:rsidP="00243A30">
      <w:pPr>
        <w:spacing w:after="0"/>
        <w:jc w:val="center"/>
        <w:rPr>
          <w:sz w:val="14"/>
          <w:szCs w:val="14"/>
        </w:rPr>
      </w:pPr>
      <w:r w:rsidRPr="00875264">
        <w:rPr>
          <w:sz w:val="14"/>
          <w:szCs w:val="14"/>
        </w:rPr>
        <w:t xml:space="preserve">        </w:t>
      </w:r>
    </w:p>
    <w:p w:rsidR="00660DD4" w:rsidRPr="00875264" w:rsidRDefault="00660DD4" w:rsidP="00E35B9A">
      <w:pPr>
        <w:spacing w:after="0" w:line="240" w:lineRule="auto"/>
        <w:jc w:val="right"/>
        <w:rPr>
          <w:sz w:val="14"/>
          <w:szCs w:val="14"/>
        </w:rPr>
      </w:pPr>
      <w:r w:rsidRPr="00875264">
        <w:rPr>
          <w:sz w:val="14"/>
          <w:szCs w:val="14"/>
        </w:rPr>
        <w:t>Приложение   № 4</w:t>
      </w:r>
    </w:p>
    <w:p w:rsidR="00660DD4" w:rsidRPr="00875264" w:rsidRDefault="00660DD4" w:rsidP="00E35B9A">
      <w:pPr>
        <w:spacing w:after="0" w:line="240" w:lineRule="auto"/>
        <w:jc w:val="right"/>
        <w:rPr>
          <w:sz w:val="14"/>
          <w:szCs w:val="14"/>
        </w:rPr>
      </w:pPr>
      <w:r w:rsidRPr="00875264">
        <w:rPr>
          <w:sz w:val="14"/>
          <w:szCs w:val="14"/>
        </w:rPr>
        <w:t>к Решению № 21-91Р от 27.12.2022 Уральского сельского Совета депутатов</w:t>
      </w:r>
    </w:p>
    <w:p w:rsidR="00660DD4" w:rsidRPr="00875264" w:rsidRDefault="00660DD4" w:rsidP="00E35B9A">
      <w:pPr>
        <w:spacing w:after="0" w:line="240" w:lineRule="auto"/>
        <w:jc w:val="both"/>
        <w:rPr>
          <w:sz w:val="14"/>
          <w:szCs w:val="14"/>
        </w:rPr>
      </w:pPr>
    </w:p>
    <w:p w:rsidR="00660DD4" w:rsidRPr="00875264" w:rsidRDefault="00660DD4" w:rsidP="00E35B9A">
      <w:pPr>
        <w:spacing w:after="0" w:line="240" w:lineRule="auto"/>
        <w:jc w:val="center"/>
        <w:rPr>
          <w:b/>
          <w:sz w:val="14"/>
          <w:szCs w:val="14"/>
        </w:rPr>
      </w:pPr>
      <w:r w:rsidRPr="00875264">
        <w:rPr>
          <w:b/>
          <w:sz w:val="14"/>
          <w:szCs w:val="14"/>
        </w:rPr>
        <w:t xml:space="preserve">Ведомственная структура расходов по разделам, подразделам, целевым статьям (муниципальным программам Уральского сельсовета и непрограммным направлениям деятельности) бюджета Уральского сельсовета на 2023 год </w:t>
      </w:r>
    </w:p>
    <w:p w:rsidR="00660DD4" w:rsidRPr="00875264" w:rsidRDefault="00660DD4" w:rsidP="00E35B9A">
      <w:pPr>
        <w:spacing w:line="240" w:lineRule="auto"/>
        <w:rPr>
          <w:sz w:val="14"/>
          <w:szCs w:val="14"/>
        </w:rPr>
      </w:pPr>
      <w:r w:rsidRPr="00875264">
        <w:rPr>
          <w:sz w:val="14"/>
          <w:szCs w:val="14"/>
        </w:rPr>
        <w:t xml:space="preserve">                                                                                                              </w:t>
      </w:r>
      <w:r w:rsidR="00E35B9A">
        <w:rPr>
          <w:sz w:val="14"/>
          <w:szCs w:val="14"/>
        </w:rPr>
        <w:t xml:space="preserve">                   </w:t>
      </w:r>
      <w:r w:rsidRPr="00875264">
        <w:rPr>
          <w:sz w:val="14"/>
          <w:szCs w:val="14"/>
        </w:rPr>
        <w:t xml:space="preserve">                                               </w:t>
      </w:r>
      <w:r w:rsidRPr="00875264">
        <w:rPr>
          <w:b/>
          <w:sz w:val="14"/>
          <w:szCs w:val="14"/>
        </w:rPr>
        <w:t>(тыс. руб.)</w:t>
      </w:r>
    </w:p>
    <w:tbl>
      <w:tblPr>
        <w:tblpPr w:leftFromText="180" w:rightFromText="180"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2545"/>
        <w:gridCol w:w="847"/>
        <w:gridCol w:w="669"/>
        <w:gridCol w:w="926"/>
        <w:gridCol w:w="770"/>
        <w:gridCol w:w="820"/>
      </w:tblGrid>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lastRenderedPageBreak/>
              <w:t>№</w:t>
            </w:r>
          </w:p>
          <w:p w:rsidR="00660DD4" w:rsidRPr="00875264" w:rsidRDefault="00660DD4" w:rsidP="00E35B9A">
            <w:pPr>
              <w:keepNext/>
              <w:spacing w:after="0" w:line="240" w:lineRule="auto"/>
              <w:jc w:val="center"/>
              <w:rPr>
                <w:sz w:val="14"/>
                <w:szCs w:val="14"/>
              </w:rPr>
            </w:pPr>
            <w:r w:rsidRPr="00875264">
              <w:rPr>
                <w:sz w:val="14"/>
                <w:szCs w:val="14"/>
              </w:rPr>
              <w:t>строки</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ind w:left="34"/>
              <w:rPr>
                <w:sz w:val="14"/>
                <w:szCs w:val="14"/>
              </w:rPr>
            </w:pPr>
            <w:r w:rsidRPr="00875264">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Код</w:t>
            </w:r>
          </w:p>
          <w:p w:rsidR="00660DD4" w:rsidRPr="00875264" w:rsidRDefault="00660DD4" w:rsidP="00E35B9A">
            <w:pPr>
              <w:keepNext/>
              <w:spacing w:after="0" w:line="240" w:lineRule="auto"/>
              <w:jc w:val="center"/>
              <w:rPr>
                <w:sz w:val="14"/>
                <w:szCs w:val="14"/>
              </w:rPr>
            </w:pPr>
            <w:r w:rsidRPr="00875264">
              <w:rPr>
                <w:sz w:val="14"/>
                <w:szCs w:val="14"/>
              </w:rPr>
              <w:t>ведомства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 xml:space="preserve">Раздел, </w:t>
            </w:r>
            <w:proofErr w:type="gramStart"/>
            <w:r w:rsidRPr="00875264">
              <w:rPr>
                <w:sz w:val="14"/>
                <w:szCs w:val="14"/>
              </w:rPr>
              <w:t>под-раздел</w:t>
            </w:r>
            <w:proofErr w:type="gramEnd"/>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Целевая статья</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Вид расходов</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Сумма</w:t>
            </w:r>
          </w:p>
          <w:p w:rsidR="00660DD4" w:rsidRPr="00875264" w:rsidRDefault="00660DD4" w:rsidP="00E35B9A">
            <w:pPr>
              <w:keepNext/>
              <w:spacing w:after="0" w:line="240" w:lineRule="auto"/>
              <w:jc w:val="center"/>
              <w:rPr>
                <w:sz w:val="14"/>
                <w:szCs w:val="14"/>
              </w:rPr>
            </w:pPr>
            <w:r w:rsidRPr="00875264">
              <w:rPr>
                <w:sz w:val="14"/>
                <w:szCs w:val="14"/>
              </w:rPr>
              <w:t>на 2023</w:t>
            </w:r>
          </w:p>
          <w:p w:rsidR="00660DD4" w:rsidRPr="00875264" w:rsidRDefault="00660DD4" w:rsidP="00E35B9A">
            <w:pPr>
              <w:keepNext/>
              <w:spacing w:after="0" w:line="240" w:lineRule="auto"/>
              <w:jc w:val="center"/>
              <w:rPr>
                <w:sz w:val="14"/>
                <w:szCs w:val="14"/>
              </w:rPr>
            </w:pPr>
            <w:r w:rsidRPr="00875264">
              <w:rPr>
                <w:sz w:val="14"/>
                <w:szCs w:val="14"/>
              </w:rPr>
              <w:t>год</w:t>
            </w:r>
          </w:p>
        </w:tc>
      </w:tr>
      <w:tr w:rsidR="00660DD4" w:rsidRPr="00875264" w:rsidTr="00E35B9A">
        <w:trPr>
          <w:cantSplit/>
          <w:trHeight w:val="286"/>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u w:val="single"/>
              </w:rPr>
            </w:pPr>
            <w:r w:rsidRPr="00875264">
              <w:rPr>
                <w:b/>
                <w:sz w:val="14"/>
                <w:szCs w:val="14"/>
                <w:u w:val="single"/>
              </w:rPr>
              <w:t>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u w:val="single"/>
              </w:rPr>
            </w:pPr>
            <w:r w:rsidRPr="00875264">
              <w:rPr>
                <w:b/>
                <w:sz w:val="14"/>
                <w:szCs w:val="14"/>
                <w:u w:val="single"/>
              </w:rPr>
              <w:t>Администрация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u w:val="single"/>
              </w:rPr>
            </w:pPr>
            <w:r w:rsidRPr="00875264">
              <w:rPr>
                <w:b/>
                <w:sz w:val="14"/>
                <w:szCs w:val="14"/>
                <w:u w:val="single"/>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u w:val="single"/>
              </w:rPr>
            </w:pP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u w:val="single"/>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u w:val="single"/>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u w:val="single"/>
              </w:rPr>
            </w:pPr>
            <w:r w:rsidRPr="00875264">
              <w:rPr>
                <w:b/>
                <w:sz w:val="14"/>
                <w:szCs w:val="14"/>
                <w:u w:val="single"/>
              </w:rPr>
              <w:t>19366,353</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iCs/>
                <w:sz w:val="14"/>
                <w:szCs w:val="14"/>
              </w:rPr>
            </w:pPr>
            <w:r w:rsidRPr="00875264">
              <w:rPr>
                <w:b/>
                <w:iCs/>
                <w:sz w:val="14"/>
                <w:szCs w:val="14"/>
              </w:rPr>
              <w:t>Общегосударственные вопросы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r w:rsidRPr="00875264">
              <w:rPr>
                <w:b/>
                <w:bCs/>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r w:rsidRPr="00875264">
              <w:rPr>
                <w:b/>
                <w:bCs/>
                <w:sz w:val="14"/>
                <w:szCs w:val="14"/>
              </w:rPr>
              <w:t>0100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6690,623</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r w:rsidRPr="00875264">
              <w:rPr>
                <w:b/>
                <w:bCs/>
                <w:sz w:val="14"/>
                <w:szCs w:val="14"/>
              </w:rPr>
              <w:t>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bCs/>
                <w:iCs/>
                <w:sz w:val="14"/>
                <w:szCs w:val="14"/>
              </w:rPr>
            </w:pPr>
            <w:r w:rsidRPr="00875264">
              <w:rPr>
                <w:b/>
                <w:bCs/>
                <w:iCs/>
                <w:sz w:val="14"/>
                <w:szCs w:val="14"/>
              </w:rPr>
              <w:t>Функционирование высшего должностного лица субъекта Российской Федерации и муниципального образования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r w:rsidRPr="00875264">
              <w:rPr>
                <w:b/>
                <w:bCs/>
                <w:sz w:val="14"/>
                <w:szCs w:val="14"/>
              </w:rPr>
              <w:t>0102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1020,985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Непрограммные расходы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bCs/>
                <w:sz w:val="14"/>
                <w:szCs w:val="14"/>
              </w:rPr>
              <w:t>1020,985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Функционирование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bCs/>
                <w:sz w:val="14"/>
                <w:szCs w:val="14"/>
              </w:rPr>
              <w:t>1020,985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9110000220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bCs/>
                <w:sz w:val="14"/>
                <w:szCs w:val="14"/>
              </w:rPr>
              <w:t>1020,985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9110000220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bCs/>
                <w:sz w:val="14"/>
                <w:szCs w:val="14"/>
              </w:rPr>
              <w:t>1020,985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9110000220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120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bCs/>
                <w:sz w:val="14"/>
                <w:szCs w:val="14"/>
              </w:rPr>
              <w:t>1020,985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bCs/>
                <w:sz w:val="14"/>
                <w:szCs w:val="14"/>
              </w:rPr>
            </w:pPr>
            <w:r w:rsidRPr="00875264">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r w:rsidRPr="00875264">
              <w:rPr>
                <w:b/>
                <w:bCs/>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tabs>
                <w:tab w:val="center" w:pos="639"/>
                <w:tab w:val="right" w:pos="1278"/>
              </w:tabs>
              <w:spacing w:after="0" w:line="240" w:lineRule="auto"/>
              <w:jc w:val="center"/>
              <w:rPr>
                <w:b/>
                <w:bCs/>
                <w:sz w:val="14"/>
                <w:szCs w:val="14"/>
              </w:rPr>
            </w:pPr>
            <w:r w:rsidRPr="00875264">
              <w:rPr>
                <w:b/>
                <w:bCs/>
                <w:sz w:val="14"/>
                <w:szCs w:val="14"/>
              </w:rPr>
              <w:t>4976,772</w:t>
            </w:r>
          </w:p>
          <w:p w:rsidR="00660DD4" w:rsidRPr="00875264" w:rsidRDefault="00660DD4" w:rsidP="00E35B9A">
            <w:pPr>
              <w:keepNext/>
              <w:spacing w:after="0" w:line="240" w:lineRule="auto"/>
              <w:jc w:val="center"/>
              <w:rPr>
                <w:b/>
                <w:bCs/>
                <w:sz w:val="14"/>
                <w:szCs w:val="14"/>
              </w:rPr>
            </w:pP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Непрограммные расходы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bCs/>
                <w:sz w:val="14"/>
                <w:szCs w:val="14"/>
              </w:rPr>
              <w:t>4976,772</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Функционирование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bCs/>
                <w:sz w:val="14"/>
                <w:szCs w:val="14"/>
              </w:rPr>
              <w:t>4976,772</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 xml:space="preserve">Руководство и управление в сфере установленных </w:t>
            </w:r>
            <w:proofErr w:type="gramStart"/>
            <w:r w:rsidRPr="00875264">
              <w:rPr>
                <w:sz w:val="14"/>
                <w:szCs w:val="14"/>
              </w:rPr>
              <w:t>функций органов местного самоуправления администрации Уральского сельсовета</w:t>
            </w:r>
            <w:proofErr w:type="gramEnd"/>
            <w:r w:rsidRPr="00875264">
              <w:rPr>
                <w:sz w:val="14"/>
                <w:szCs w:val="14"/>
              </w:rPr>
              <w:t xml:space="preserve"> в рамках непрограммных расходов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904,265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22,276</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120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6,727</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855,262</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855,262</w:t>
            </w:r>
          </w:p>
        </w:tc>
      </w:tr>
      <w:tr w:rsidR="00660DD4" w:rsidRPr="00875264" w:rsidTr="00E35B9A">
        <w:trPr>
          <w:cantSplit/>
          <w:trHeight w:val="212"/>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lastRenderedPageBreak/>
              <w:t>15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бюджетные ассигнования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2</w:t>
            </w:r>
            <w:r w:rsidRPr="00875264">
              <w:rPr>
                <w:bCs/>
                <w:sz w:val="14"/>
                <w:szCs w:val="14"/>
              </w:rPr>
              <w:t>0,000</w:t>
            </w:r>
          </w:p>
        </w:tc>
      </w:tr>
      <w:tr w:rsidR="00660DD4" w:rsidRPr="00875264" w:rsidTr="00E35B9A">
        <w:trPr>
          <w:cantSplit/>
          <w:trHeight w:val="212"/>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Исполнение судебных актов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830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10,000</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Уплата прочих налогов, сборов и иных платежей</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9110000210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850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10,000</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с заключенными соглашениями в рамках непрограммных расходов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9110000310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r w:rsidRPr="00875264">
              <w:rPr>
                <w:b/>
                <w:bCs/>
                <w:sz w:val="14"/>
                <w:szCs w:val="14"/>
              </w:rPr>
              <w:t>68,012</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9110000310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68,012</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9110000310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68,012</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sz w:val="14"/>
                <w:szCs w:val="14"/>
              </w:rPr>
              <w:t>Расходы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4004,495</w:t>
            </w:r>
          </w:p>
        </w:tc>
      </w:tr>
      <w:tr w:rsidR="00660DD4" w:rsidRPr="00875264" w:rsidTr="00E35B9A">
        <w:trPr>
          <w:cantSplit/>
          <w:trHeight w:val="315"/>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sz w:val="14"/>
                <w:szCs w:val="14"/>
              </w:rPr>
              <w:t>4004,495</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120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sz w:val="14"/>
                <w:szCs w:val="14"/>
              </w:rPr>
              <w:t>4004,495</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9110076010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0104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9110076010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0,000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bCs/>
                <w:sz w:val="14"/>
                <w:szCs w:val="14"/>
              </w:rPr>
            </w:pPr>
            <w:r w:rsidRPr="00875264">
              <w:rPr>
                <w:b/>
                <w:bCs/>
                <w:sz w:val="14"/>
                <w:szCs w:val="14"/>
              </w:rPr>
              <w:t>Обеспечение деятельности финансовых, налоговых и таможенных органов и органов финансовог</w:t>
            </w:r>
            <w:proofErr w:type="gramStart"/>
            <w:r w:rsidRPr="00875264">
              <w:rPr>
                <w:b/>
                <w:bCs/>
                <w:sz w:val="14"/>
                <w:szCs w:val="14"/>
              </w:rPr>
              <w:t>о(</w:t>
            </w:r>
            <w:proofErr w:type="gramEnd"/>
            <w:r w:rsidRPr="00875264">
              <w:rPr>
                <w:b/>
                <w:bCs/>
                <w:sz w:val="14"/>
                <w:szCs w:val="14"/>
              </w:rPr>
              <w:t>финансово-бюджетного надзора)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bCs/>
                <w:sz w:val="14"/>
                <w:szCs w:val="14"/>
              </w:rPr>
            </w:pPr>
            <w:r w:rsidRPr="00875264">
              <w:rPr>
                <w:b/>
                <w:bCs/>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r w:rsidRPr="00875264">
              <w:rPr>
                <w:b/>
                <w:bCs/>
                <w:sz w:val="14"/>
                <w:szCs w:val="14"/>
              </w:rPr>
              <w:t>0106</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bCs/>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328,984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Непрограммные расходы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0106</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328,984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Функционирование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0106</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328,984</w:t>
            </w:r>
          </w:p>
        </w:tc>
      </w:tr>
      <w:tr w:rsidR="00660DD4" w:rsidRPr="00875264" w:rsidTr="00E35B9A">
        <w:trPr>
          <w:cantSplit/>
          <w:trHeight w:val="1803"/>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lastRenderedPageBreak/>
              <w:t>29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875264">
              <w:rPr>
                <w:iCs/>
                <w:sz w:val="14"/>
                <w:szCs w:val="14"/>
              </w:rPr>
              <w:t>в рамках непрограммных расходов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0106</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9110000410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328,984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0106</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9110000410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328,984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Иные 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0106</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9110000410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328,984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iCs/>
                <w:sz w:val="14"/>
                <w:szCs w:val="14"/>
              </w:rPr>
            </w:pPr>
            <w:r w:rsidRPr="00875264">
              <w:rPr>
                <w:b/>
                <w:iCs/>
                <w:sz w:val="14"/>
                <w:szCs w:val="14"/>
              </w:rPr>
              <w:t>Другие общегосударственные вопросы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363,882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Непрограммные расходы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363,882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sz w:val="14"/>
                <w:szCs w:val="14"/>
              </w:rPr>
              <w:t>Функционирование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363,882</w:t>
            </w:r>
          </w:p>
        </w:tc>
      </w:tr>
      <w:tr w:rsidR="00660DD4" w:rsidRPr="00875264" w:rsidTr="00E35B9A">
        <w:trPr>
          <w:cantSplit/>
          <w:trHeight w:val="1639"/>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9110000510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353,482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9110000510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353,482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9110000510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353,482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Предоставление вклада в уставный капитал юридического лица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9110000950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бюджетные ассигнования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9110000950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Уплата налогов, сборов и иных платежей</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9110000950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830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9110075140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9,400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39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9110075140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8,098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9110075140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120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8,098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9110075140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1,302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0113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9110075140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1,302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b/>
                <w:sz w:val="14"/>
                <w:szCs w:val="14"/>
              </w:rPr>
              <w:t>Национальная оборона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0200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139,159</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Мобилизационная и вневойсковая подготовка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139,159</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lastRenderedPageBreak/>
              <w:t>45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Муниципальная программа "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139,159</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Отдельные мероприятия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139,159</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0190051180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139,159</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0190051180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133,686</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49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0190051180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120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133,686</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0190051180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5,473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0190051180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5,473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iCs/>
                <w:sz w:val="14"/>
                <w:szCs w:val="14"/>
              </w:rPr>
            </w:pPr>
            <w:r w:rsidRPr="00875264">
              <w:rPr>
                <w:b/>
                <w:iCs/>
                <w:sz w:val="14"/>
                <w:szCs w:val="14"/>
              </w:rPr>
              <w:t>Национальная безопасность и правоохранительная деятельность</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0300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8,598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iCs/>
                <w:sz w:val="14"/>
                <w:szCs w:val="14"/>
              </w:rPr>
            </w:pPr>
            <w:r w:rsidRPr="00875264">
              <w:rPr>
                <w:sz w:val="14"/>
                <w:szCs w:val="14"/>
              </w:rPr>
              <w:t>Защита населения и территории от чрезвычайных ситуаций природного и техногенного характера, гражданская оборона. Обеспечение пожарной безопасности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sz w:val="14"/>
                <w:szCs w:val="14"/>
              </w:rPr>
              <w:t>Отдельные мероприятия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0290000000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r>
      <w:tr w:rsidR="00660DD4" w:rsidRPr="00875264" w:rsidTr="00E35B9A">
        <w:trPr>
          <w:cantSplit/>
          <w:trHeight w:val="1117"/>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autoSpaceDE w:val="0"/>
              <w:autoSpaceDN w:val="0"/>
              <w:adjustRightInd w:val="0"/>
              <w:spacing w:after="0" w:line="240" w:lineRule="auto"/>
              <w:outlineLvl w:val="0"/>
              <w:rPr>
                <w:sz w:val="14"/>
                <w:szCs w:val="14"/>
              </w:rPr>
            </w:pPr>
            <w:r w:rsidRPr="00875264">
              <w:rPr>
                <w:sz w:val="14"/>
                <w:szCs w:val="14"/>
              </w:rPr>
              <w:t xml:space="preserve">Мероприятия по профилактике терроризма,  экстремизма,  минимизации </w:t>
            </w:r>
            <w:proofErr w:type="gramStart"/>
            <w:r w:rsidRPr="00875264">
              <w:rPr>
                <w:sz w:val="14"/>
                <w:szCs w:val="14"/>
              </w:rPr>
              <w:t>и(</w:t>
            </w:r>
            <w:proofErr w:type="gramEnd"/>
            <w:r w:rsidRPr="00875264">
              <w:rPr>
                <w:sz w:val="14"/>
                <w:szCs w:val="14"/>
              </w:rPr>
              <w:t xml:space="preserve">или) ликвидации последствий проявления терроризма и экстремизма на территории поселения в рамках муниципальной программы </w:t>
            </w:r>
            <w:r w:rsidRPr="00875264">
              <w:rPr>
                <w:iCs/>
                <w:sz w:val="14"/>
                <w:szCs w:val="14"/>
              </w:rPr>
              <w:t>«Профилактика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0290082030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57</w:t>
            </w:r>
          </w:p>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Закупка товаров, работ и услуг для обеспечения государственных (муниципальных</w:t>
            </w:r>
            <w:proofErr w:type="gramStart"/>
            <w:r w:rsidRPr="00875264">
              <w:rPr>
                <w:sz w:val="14"/>
                <w:szCs w:val="14"/>
              </w:rPr>
              <w:t>0</w:t>
            </w:r>
            <w:proofErr w:type="gramEnd"/>
            <w:r w:rsidRPr="00875264">
              <w:rPr>
                <w:sz w:val="14"/>
                <w:szCs w:val="14"/>
              </w:rPr>
              <w:t xml:space="preserve">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0290082030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58</w:t>
            </w:r>
          </w:p>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0290082030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1,000</w:t>
            </w:r>
          </w:p>
        </w:tc>
      </w:tr>
      <w:tr w:rsidR="00660DD4" w:rsidRPr="00875264" w:rsidTr="00E35B9A">
        <w:trPr>
          <w:cantSplit/>
          <w:trHeight w:val="201"/>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Обеспечение пожарной безопасности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7,598</w:t>
            </w:r>
          </w:p>
        </w:tc>
      </w:tr>
      <w:tr w:rsidR="00660DD4" w:rsidRPr="00875264" w:rsidTr="00E35B9A">
        <w:trPr>
          <w:cantSplit/>
          <w:trHeight w:val="201"/>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lastRenderedPageBreak/>
              <w:t>60</w:t>
            </w:r>
          </w:p>
          <w:p w:rsidR="00660DD4" w:rsidRPr="00875264" w:rsidRDefault="00660DD4" w:rsidP="00E35B9A">
            <w:pPr>
              <w:keepNext/>
              <w:spacing w:after="0" w:line="240" w:lineRule="auto"/>
              <w:jc w:val="center"/>
              <w:rPr>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Муниципальная программа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Отдельные мероприятия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lang w:val="en-US"/>
              </w:rPr>
            </w:pPr>
            <w:r w:rsidRPr="00875264">
              <w:rPr>
                <w:sz w:val="14"/>
                <w:szCs w:val="14"/>
              </w:rPr>
              <w:t>01900</w:t>
            </w:r>
            <w:r w:rsidRPr="00875264">
              <w:rPr>
                <w:sz w:val="14"/>
                <w:szCs w:val="14"/>
                <w:lang w:val="en-US"/>
              </w:rPr>
              <w:t>S4120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7,598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iCs/>
                <w:sz w:val="14"/>
                <w:szCs w:val="14"/>
              </w:rPr>
              <w:t>Мероприятия по обеспечению первичных мер пожарной безопасности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w:t>
            </w:r>
            <w:r w:rsidRPr="00875264">
              <w:rPr>
                <w:sz w:val="14"/>
                <w:szCs w:val="14"/>
                <w:lang w:val="en-US"/>
              </w:rPr>
              <w:t>S4120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7,598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Закупка товаров, работ и услуг для обеспечения государственных (муниципальных</w:t>
            </w:r>
            <w:proofErr w:type="gramStart"/>
            <w:r w:rsidRPr="00875264">
              <w:rPr>
                <w:sz w:val="14"/>
                <w:szCs w:val="14"/>
              </w:rPr>
              <w:t>0</w:t>
            </w:r>
            <w:proofErr w:type="gramEnd"/>
            <w:r w:rsidRPr="00875264">
              <w:rPr>
                <w:sz w:val="14"/>
                <w:szCs w:val="14"/>
              </w:rPr>
              <w:t xml:space="preserve">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w:t>
            </w:r>
            <w:r w:rsidRPr="00875264">
              <w:rPr>
                <w:sz w:val="14"/>
                <w:szCs w:val="14"/>
                <w:lang w:val="en-US"/>
              </w:rPr>
              <w:t>S4120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7,598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0310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w:t>
            </w:r>
            <w:r w:rsidRPr="00875264">
              <w:rPr>
                <w:sz w:val="14"/>
                <w:szCs w:val="14"/>
                <w:lang w:val="en-US"/>
              </w:rPr>
              <w:t>S4120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7,598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b/>
                <w:sz w:val="14"/>
                <w:szCs w:val="14"/>
              </w:rPr>
              <w:t>Национальная экономика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0400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815,018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Дорожное хозяйство (дорожные фонды)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815,018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Муниципальная программа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815,018</w:t>
            </w:r>
          </w:p>
        </w:tc>
      </w:tr>
      <w:tr w:rsidR="00660DD4" w:rsidRPr="00875264" w:rsidTr="00E35B9A">
        <w:trPr>
          <w:cantSplit/>
          <w:trHeight w:val="179"/>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Отдельные мероприятия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815,018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69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0190084090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437,600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0190084090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437,600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0190084090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437,600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iCs/>
                <w:sz w:val="14"/>
                <w:szCs w:val="14"/>
              </w:rPr>
            </w:pPr>
            <w:r w:rsidRPr="00875264">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местного бюджета в рамках мероприятия «Содержание автомобильных дорог общего пользования городских округов, городских и сельских поселений»</w:t>
            </w:r>
            <w:r w:rsidRPr="00875264">
              <w:rPr>
                <w:sz w:val="14"/>
                <w:szCs w:val="14"/>
              </w:rPr>
              <w:t xml:space="preserve"> в рамках отдельных мероприятий муниципальной программы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 xml:space="preserve">0190084100 </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377,418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0190084100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377,418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0409</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0190084100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377,418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b/>
                <w:sz w:val="14"/>
                <w:szCs w:val="14"/>
              </w:rPr>
              <w:t>Жилищно-коммунальное хозяйство</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0500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2707,260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Жилищное хозяйство</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102,000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Муниципальная программа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sz w:val="14"/>
                <w:szCs w:val="14"/>
              </w:rPr>
              <w:t>102,000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Отдельные мероприятия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79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875264">
              <w:rPr>
                <w:sz w:val="14"/>
                <w:szCs w:val="14"/>
              </w:rPr>
              <w:t>«Развитие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0190085110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lastRenderedPageBreak/>
              <w:t>80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0190085110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0190085110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102,000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Коммунальное хозяйство</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932,000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sz w:val="14"/>
                <w:szCs w:val="14"/>
              </w:rPr>
              <w:t>Муниципальная программа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932,000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sz w:val="14"/>
                <w:szCs w:val="14"/>
              </w:rPr>
              <w:t>Отдельные мероприятия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932,000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0190083510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932,000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Иные бюджетные ассигнования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0190083510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932,000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 xml:space="preserve">Субсидии на возмещение </w:t>
            </w:r>
            <w:proofErr w:type="gramStart"/>
            <w:r w:rsidRPr="00875264">
              <w:rPr>
                <w:sz w:val="14"/>
                <w:szCs w:val="14"/>
              </w:rPr>
              <w:t>не-дополученных</w:t>
            </w:r>
            <w:proofErr w:type="gramEnd"/>
            <w:r w:rsidRPr="00875264">
              <w:rPr>
                <w:sz w:val="14"/>
                <w:szCs w:val="14"/>
              </w:rPr>
              <w:t xml:space="preserve"> доходов и (или) возмещение фактически понесенных затрат в связи с производством реализации товаров, выполнением работ, оказанием услуг</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0502</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0190083510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811</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932,000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Благоустройство</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1673,260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89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Муниципальная программа «Развитие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1673,260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Отдельные мероприятия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1673,260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Благоустройство территорий поселений</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1673,260</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553,842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120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553,842</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1119,418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0503</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0190086010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240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1119,418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b/>
                <w:sz w:val="14"/>
                <w:szCs w:val="14"/>
              </w:rPr>
              <w:t>Культура, Кинематография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0800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r w:rsidRPr="00875264">
              <w:rPr>
                <w:b/>
                <w:sz w:val="14"/>
                <w:szCs w:val="14"/>
              </w:rPr>
              <w:t>8576,392</w:t>
            </w:r>
          </w:p>
        </w:tc>
      </w:tr>
      <w:tr w:rsidR="00660DD4" w:rsidRPr="00875264" w:rsidTr="00E35B9A">
        <w:trPr>
          <w:cantSplit/>
          <w:trHeight w:val="70"/>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97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outlineLvl w:val="3"/>
              <w:rPr>
                <w:sz w:val="14"/>
                <w:szCs w:val="14"/>
              </w:rPr>
            </w:pPr>
            <w:r w:rsidRPr="00875264">
              <w:rPr>
                <w:sz w:val="14"/>
                <w:szCs w:val="14"/>
              </w:rPr>
              <w:t>Культура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0801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8450,758</w:t>
            </w:r>
          </w:p>
        </w:tc>
      </w:tr>
      <w:tr w:rsidR="00660DD4" w:rsidRPr="00875264" w:rsidTr="00E35B9A">
        <w:trPr>
          <w:cantSplit/>
          <w:trHeight w:val="70"/>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98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outlineLvl w:val="3"/>
              <w:rPr>
                <w:sz w:val="14"/>
                <w:szCs w:val="14"/>
              </w:rPr>
            </w:pPr>
            <w:r w:rsidRPr="00875264">
              <w:rPr>
                <w:sz w:val="14"/>
                <w:szCs w:val="14"/>
              </w:rPr>
              <w:t>Непрограммные расходы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0801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8450,758</w:t>
            </w:r>
          </w:p>
        </w:tc>
      </w:tr>
      <w:tr w:rsidR="00660DD4" w:rsidRPr="00875264" w:rsidTr="00E35B9A">
        <w:trPr>
          <w:cantSplit/>
          <w:trHeight w:val="70"/>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outlineLvl w:val="3"/>
              <w:rPr>
                <w:sz w:val="14"/>
                <w:szCs w:val="14"/>
              </w:rPr>
            </w:pPr>
            <w:r w:rsidRPr="00875264">
              <w:rPr>
                <w:sz w:val="14"/>
                <w:szCs w:val="14"/>
              </w:rPr>
              <w:t xml:space="preserve">    99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outlineLvl w:val="3"/>
              <w:rPr>
                <w:sz w:val="14"/>
                <w:szCs w:val="14"/>
              </w:rPr>
            </w:pPr>
            <w:r w:rsidRPr="00875264">
              <w:rPr>
                <w:sz w:val="14"/>
                <w:szCs w:val="14"/>
              </w:rPr>
              <w:t>Функционирование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0801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8450,758</w:t>
            </w:r>
          </w:p>
        </w:tc>
      </w:tr>
      <w:tr w:rsidR="00660DD4" w:rsidRPr="00875264" w:rsidTr="00E35B9A">
        <w:trPr>
          <w:cantSplit/>
          <w:trHeight w:val="70"/>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lastRenderedPageBreak/>
              <w:t>100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0801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9110000610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8450,758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0801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9110000610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8450,758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Иные 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0801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9110000610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8450,758</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Другие вопросы в области культуры, кинематографии</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0804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125,634</w:t>
            </w:r>
          </w:p>
        </w:tc>
      </w:tr>
      <w:tr w:rsidR="00660DD4" w:rsidRPr="00875264" w:rsidTr="00E35B9A">
        <w:trPr>
          <w:cantSplit/>
          <w:trHeight w:val="416"/>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Непрограммные расходы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0804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125,634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Функционирование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0804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125,634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0804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9110000710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125,634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107</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0804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9110000710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125,634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108</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Иные 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0804</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9110000710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sz w:val="14"/>
                <w:szCs w:val="14"/>
              </w:rPr>
            </w:pPr>
            <w:r w:rsidRPr="00875264">
              <w:rPr>
                <w:sz w:val="14"/>
                <w:szCs w:val="14"/>
              </w:rPr>
              <w:t>125,634</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109</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outlineLvl w:val="3"/>
              <w:rPr>
                <w:b/>
                <w:sz w:val="14"/>
                <w:szCs w:val="14"/>
              </w:rPr>
            </w:pPr>
            <w:r w:rsidRPr="00875264">
              <w:rPr>
                <w:b/>
                <w:sz w:val="14"/>
                <w:szCs w:val="14"/>
              </w:rPr>
              <w:t>Социальная политика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b/>
                <w:sz w:val="14"/>
                <w:szCs w:val="14"/>
              </w:rPr>
            </w:pPr>
            <w:r w:rsidRPr="00875264">
              <w:rPr>
                <w:b/>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b/>
                <w:sz w:val="14"/>
                <w:szCs w:val="14"/>
              </w:rPr>
            </w:pPr>
            <w:r w:rsidRPr="00875264">
              <w:rPr>
                <w:b/>
                <w:sz w:val="14"/>
                <w:szCs w:val="14"/>
              </w:rPr>
              <w:t>1000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2"/>
              <w:rPr>
                <w:b/>
                <w:sz w:val="14"/>
                <w:szCs w:val="14"/>
              </w:rPr>
            </w:pPr>
            <w:r w:rsidRPr="00875264">
              <w:rPr>
                <w:b/>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Физическая культура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1100</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
                <w:sz w:val="14"/>
                <w:szCs w:val="14"/>
              </w:rPr>
            </w:pPr>
            <w:r w:rsidRPr="00875264">
              <w:rPr>
                <w:b/>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111</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Физическая культура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112</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Непрограммные расходы органов местного самоуправления</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9100000000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113</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Функционирование администрации Уральского сельсовета</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9110000000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114</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 </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9110000910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115</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9110000910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500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116</w:t>
            </w: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rPr>
                <w:sz w:val="14"/>
                <w:szCs w:val="14"/>
              </w:rPr>
            </w:pPr>
            <w:r w:rsidRPr="00875264">
              <w:rPr>
                <w:sz w:val="14"/>
                <w:szCs w:val="14"/>
              </w:rPr>
              <w:t>Иные межбюджетные трансферты</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565</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outlineLvl w:val="3"/>
              <w:rPr>
                <w:sz w:val="14"/>
                <w:szCs w:val="14"/>
              </w:rPr>
            </w:pPr>
            <w:r w:rsidRPr="00875264">
              <w:rPr>
                <w:sz w:val="14"/>
                <w:szCs w:val="14"/>
              </w:rPr>
              <w:t>1101</w:t>
            </w: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9110000910</w:t>
            </w: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rPr>
            </w:pPr>
            <w:r w:rsidRPr="00875264">
              <w:rPr>
                <w:sz w:val="14"/>
                <w:szCs w:val="14"/>
              </w:rPr>
              <w:t>540</w:t>
            </w: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spacing w:after="0" w:line="240" w:lineRule="auto"/>
              <w:jc w:val="center"/>
              <w:rPr>
                <w:bCs/>
                <w:sz w:val="14"/>
                <w:szCs w:val="14"/>
              </w:rPr>
            </w:pPr>
            <w:r w:rsidRPr="00875264">
              <w:rPr>
                <w:bCs/>
                <w:sz w:val="14"/>
                <w:szCs w:val="14"/>
              </w:rPr>
              <w:t>429,303</w:t>
            </w:r>
          </w:p>
        </w:tc>
      </w:tr>
      <w:tr w:rsidR="00660DD4" w:rsidRPr="00875264" w:rsidTr="00E35B9A">
        <w:trPr>
          <w:cantSplit/>
        </w:trPr>
        <w:tc>
          <w:tcPr>
            <w:tcW w:w="377"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rPr>
            </w:pPr>
          </w:p>
        </w:tc>
        <w:tc>
          <w:tcPr>
            <w:tcW w:w="188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rPr>
                <w:b/>
                <w:sz w:val="14"/>
                <w:szCs w:val="14"/>
              </w:rPr>
            </w:pPr>
            <w:r w:rsidRPr="00875264">
              <w:rPr>
                <w:b/>
                <w:sz w:val="14"/>
                <w:szCs w:val="14"/>
              </w:rPr>
              <w:t>ИТОГО  РАСХОДОВ</w:t>
            </w: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u w:val="single"/>
              </w:rPr>
            </w:pPr>
          </w:p>
        </w:tc>
        <w:tc>
          <w:tcPr>
            <w:tcW w:w="514"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u w:val="single"/>
              </w:rPr>
            </w:pPr>
          </w:p>
        </w:tc>
        <w:tc>
          <w:tcPr>
            <w:tcW w:w="580"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u w:val="single"/>
              </w:rPr>
            </w:pPr>
          </w:p>
        </w:tc>
        <w:tc>
          <w:tcPr>
            <w:tcW w:w="5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sz w:val="14"/>
                <w:szCs w:val="14"/>
                <w:u w:val="single"/>
              </w:rPr>
            </w:pPr>
          </w:p>
        </w:tc>
        <w:tc>
          <w:tcPr>
            <w:tcW w:w="615" w:type="pct"/>
            <w:tcBorders>
              <w:top w:val="single" w:sz="4" w:space="0" w:color="auto"/>
              <w:left w:val="single" w:sz="4" w:space="0" w:color="auto"/>
              <w:bottom w:val="single" w:sz="4" w:space="0" w:color="auto"/>
              <w:right w:val="single" w:sz="4" w:space="0" w:color="auto"/>
            </w:tcBorders>
          </w:tcPr>
          <w:p w:rsidR="00660DD4" w:rsidRPr="00875264" w:rsidRDefault="00660DD4" w:rsidP="00E35B9A">
            <w:pPr>
              <w:keepNext/>
              <w:spacing w:after="0" w:line="240" w:lineRule="auto"/>
              <w:jc w:val="center"/>
              <w:rPr>
                <w:b/>
                <w:sz w:val="14"/>
                <w:szCs w:val="14"/>
                <w:u w:val="single"/>
              </w:rPr>
            </w:pPr>
            <w:r w:rsidRPr="00875264">
              <w:rPr>
                <w:b/>
                <w:sz w:val="14"/>
                <w:szCs w:val="14"/>
                <w:u w:val="single"/>
              </w:rPr>
              <w:t>19366,353</w:t>
            </w:r>
          </w:p>
        </w:tc>
      </w:tr>
    </w:tbl>
    <w:p w:rsidR="00660DD4" w:rsidRPr="00875264" w:rsidRDefault="00660DD4" w:rsidP="00E35B9A">
      <w:pPr>
        <w:spacing w:after="0" w:line="240" w:lineRule="auto"/>
        <w:rPr>
          <w:b/>
          <w:sz w:val="14"/>
          <w:szCs w:val="14"/>
        </w:rPr>
      </w:pPr>
    </w:p>
    <w:p w:rsidR="00660DD4" w:rsidRPr="00875264" w:rsidRDefault="00660DD4" w:rsidP="00E35B9A">
      <w:pPr>
        <w:spacing w:after="0" w:line="240" w:lineRule="auto"/>
        <w:rPr>
          <w:b/>
          <w:sz w:val="14"/>
          <w:szCs w:val="14"/>
        </w:rPr>
      </w:pPr>
    </w:p>
    <w:p w:rsidR="00660DD4" w:rsidRPr="00875264" w:rsidRDefault="00660DD4" w:rsidP="00E35B9A">
      <w:pPr>
        <w:spacing w:after="0"/>
        <w:jc w:val="right"/>
        <w:rPr>
          <w:b/>
          <w:sz w:val="14"/>
          <w:szCs w:val="14"/>
        </w:rPr>
      </w:pPr>
    </w:p>
    <w:p w:rsidR="00E35B9A" w:rsidRDefault="00660DD4" w:rsidP="00E35B9A">
      <w:pPr>
        <w:spacing w:after="0" w:line="240" w:lineRule="auto"/>
        <w:jc w:val="right"/>
        <w:rPr>
          <w:b/>
          <w:sz w:val="14"/>
          <w:szCs w:val="14"/>
        </w:rPr>
      </w:pPr>
      <w:r w:rsidRPr="00875264">
        <w:rPr>
          <w:sz w:val="14"/>
          <w:szCs w:val="14"/>
        </w:rPr>
        <w:lastRenderedPageBreak/>
        <w:t>Приложение № 5</w:t>
      </w:r>
    </w:p>
    <w:p w:rsidR="00660DD4" w:rsidRPr="00875264" w:rsidRDefault="00660DD4" w:rsidP="00E35B9A">
      <w:pPr>
        <w:spacing w:after="0" w:line="240" w:lineRule="auto"/>
        <w:jc w:val="right"/>
        <w:rPr>
          <w:sz w:val="14"/>
          <w:szCs w:val="14"/>
        </w:rPr>
      </w:pPr>
      <w:r w:rsidRPr="00875264">
        <w:rPr>
          <w:sz w:val="14"/>
          <w:szCs w:val="14"/>
        </w:rPr>
        <w:t>Решению № 21-91Р от 27.12.2022</w:t>
      </w:r>
    </w:p>
    <w:p w:rsidR="00660DD4" w:rsidRDefault="00660DD4" w:rsidP="00E35B9A">
      <w:pPr>
        <w:tabs>
          <w:tab w:val="left" w:pos="8655"/>
        </w:tabs>
        <w:spacing w:after="0" w:line="240" w:lineRule="auto"/>
        <w:jc w:val="right"/>
        <w:rPr>
          <w:sz w:val="14"/>
          <w:szCs w:val="14"/>
        </w:rPr>
      </w:pPr>
      <w:r w:rsidRPr="00875264">
        <w:rPr>
          <w:sz w:val="14"/>
          <w:szCs w:val="14"/>
        </w:rPr>
        <w:t>Уральского сельского Совета депутатов</w:t>
      </w:r>
    </w:p>
    <w:p w:rsidR="00E35B9A" w:rsidRPr="00E35B9A" w:rsidRDefault="00E35B9A" w:rsidP="00E35B9A">
      <w:pPr>
        <w:tabs>
          <w:tab w:val="left" w:pos="8655"/>
        </w:tabs>
        <w:spacing w:after="0" w:line="240" w:lineRule="auto"/>
        <w:jc w:val="right"/>
        <w:rPr>
          <w:sz w:val="14"/>
          <w:szCs w:val="14"/>
        </w:rPr>
      </w:pPr>
    </w:p>
    <w:p w:rsidR="00660DD4" w:rsidRPr="00875264" w:rsidRDefault="00660DD4" w:rsidP="00E35B9A">
      <w:pPr>
        <w:spacing w:after="0"/>
        <w:jc w:val="center"/>
        <w:rPr>
          <w:b/>
          <w:sz w:val="14"/>
          <w:szCs w:val="14"/>
        </w:rPr>
      </w:pPr>
      <w:r w:rsidRPr="00875264">
        <w:rPr>
          <w:b/>
          <w:sz w:val="14"/>
          <w:szCs w:val="14"/>
        </w:rPr>
        <w:t>Ведомственная структура расходов по разделам, подразделам, целевым статьям (муниципальным программам Уральского сельсовета и непрограммным направлениям деятельности) бюджета сельсовета</w:t>
      </w:r>
    </w:p>
    <w:p w:rsidR="00660DD4" w:rsidRPr="00E35B9A" w:rsidRDefault="00660DD4" w:rsidP="00505153">
      <w:pPr>
        <w:spacing w:after="0"/>
        <w:jc w:val="center"/>
        <w:rPr>
          <w:b/>
          <w:sz w:val="14"/>
          <w:szCs w:val="14"/>
        </w:rPr>
      </w:pPr>
      <w:r w:rsidRPr="00875264">
        <w:rPr>
          <w:b/>
          <w:sz w:val="14"/>
          <w:szCs w:val="14"/>
        </w:rPr>
        <w:t xml:space="preserve"> на 2024-2025 год</w:t>
      </w:r>
    </w:p>
    <w:p w:rsidR="00660DD4" w:rsidRPr="00875264" w:rsidRDefault="00505153" w:rsidP="00505153">
      <w:pPr>
        <w:spacing w:after="0"/>
        <w:rPr>
          <w:sz w:val="14"/>
          <w:szCs w:val="14"/>
        </w:rPr>
      </w:pPr>
      <w:r>
        <w:rPr>
          <w:sz w:val="14"/>
          <w:szCs w:val="14"/>
        </w:rPr>
        <w:t xml:space="preserve">    </w:t>
      </w:r>
      <w:r w:rsidR="00660DD4" w:rsidRPr="00875264">
        <w:rPr>
          <w:sz w:val="14"/>
          <w:szCs w:val="14"/>
        </w:rPr>
        <w:t xml:space="preserve">                                                                                                                                                                            </w:t>
      </w:r>
      <w:r w:rsidR="00660DD4" w:rsidRPr="00875264">
        <w:rPr>
          <w:b/>
          <w:sz w:val="14"/>
          <w:szCs w:val="14"/>
        </w:rPr>
        <w:t>(тыс. руб.)</w:t>
      </w:r>
    </w:p>
    <w:tbl>
      <w:tblPr>
        <w:tblpPr w:leftFromText="180" w:rightFromText="180"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042"/>
        <w:gridCol w:w="530"/>
        <w:gridCol w:w="669"/>
        <w:gridCol w:w="927"/>
        <w:gridCol w:w="770"/>
        <w:gridCol w:w="820"/>
        <w:gridCol w:w="820"/>
      </w:tblGrid>
      <w:tr w:rsidR="00660DD4" w:rsidRPr="00875264" w:rsidTr="00505153">
        <w:trPr>
          <w:cantSplit/>
          <w:trHeight w:val="983"/>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w:t>
            </w:r>
          </w:p>
          <w:p w:rsidR="00660DD4" w:rsidRPr="00875264" w:rsidRDefault="00660DD4" w:rsidP="00505153">
            <w:pPr>
              <w:keepNext/>
              <w:spacing w:after="0" w:line="240" w:lineRule="auto"/>
              <w:jc w:val="center"/>
              <w:rPr>
                <w:sz w:val="14"/>
                <w:szCs w:val="14"/>
              </w:rPr>
            </w:pPr>
            <w:r w:rsidRPr="00875264">
              <w:rPr>
                <w:sz w:val="14"/>
                <w:szCs w:val="14"/>
              </w:rPr>
              <w:t>строки</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ind w:left="34"/>
              <w:jc w:val="center"/>
              <w:rPr>
                <w:sz w:val="14"/>
                <w:szCs w:val="14"/>
              </w:rPr>
            </w:pPr>
            <w:r w:rsidRPr="00875264">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Код</w:t>
            </w:r>
          </w:p>
          <w:p w:rsidR="00660DD4" w:rsidRPr="00875264" w:rsidRDefault="00660DD4" w:rsidP="00505153">
            <w:pPr>
              <w:keepNext/>
              <w:spacing w:after="0" w:line="240" w:lineRule="auto"/>
              <w:jc w:val="center"/>
              <w:rPr>
                <w:sz w:val="14"/>
                <w:szCs w:val="14"/>
              </w:rPr>
            </w:pPr>
            <w:r w:rsidRPr="00875264">
              <w:rPr>
                <w:sz w:val="14"/>
                <w:szCs w:val="14"/>
              </w:rPr>
              <w:t>ведомства</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 xml:space="preserve">Раздел, </w:t>
            </w:r>
            <w:proofErr w:type="gramStart"/>
            <w:r w:rsidRPr="00875264">
              <w:rPr>
                <w:sz w:val="14"/>
                <w:szCs w:val="14"/>
              </w:rPr>
              <w:t>под-раздел</w:t>
            </w:r>
            <w:proofErr w:type="gramEnd"/>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Целевая статья</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Вид расходов</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Сумма на 2024 год</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Сумма на 2025 год</w:t>
            </w:r>
          </w:p>
        </w:tc>
      </w:tr>
      <w:tr w:rsidR="00660DD4" w:rsidRPr="00875264" w:rsidTr="00505153">
        <w:trPr>
          <w:cantSplit/>
          <w:trHeight w:val="279"/>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u w:val="single"/>
              </w:rPr>
            </w:pPr>
            <w:r w:rsidRPr="00875264">
              <w:rPr>
                <w:b/>
                <w:sz w:val="14"/>
                <w:szCs w:val="14"/>
                <w:u w:val="single"/>
              </w:rPr>
              <w:t>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u w:val="single"/>
              </w:rPr>
            </w:pPr>
            <w:r w:rsidRPr="00875264">
              <w:rPr>
                <w:b/>
                <w:sz w:val="14"/>
                <w:szCs w:val="14"/>
                <w:u w:val="single"/>
              </w:rPr>
              <w:t>Администрация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u w:val="single"/>
              </w:rPr>
            </w:pPr>
            <w:r w:rsidRPr="00875264">
              <w:rPr>
                <w:b/>
                <w:sz w:val="14"/>
                <w:szCs w:val="14"/>
                <w:u w:val="single"/>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u w:val="single"/>
              </w:rPr>
            </w:pP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u w:val="single"/>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u w:val="single"/>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u w:val="single"/>
              </w:rPr>
            </w:pPr>
            <w:r w:rsidRPr="00875264">
              <w:rPr>
                <w:b/>
                <w:sz w:val="14"/>
                <w:szCs w:val="14"/>
                <w:u w:val="single"/>
              </w:rPr>
              <w:t>19397,700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u w:val="single"/>
              </w:rPr>
            </w:pPr>
            <w:r w:rsidRPr="00875264">
              <w:rPr>
                <w:b/>
                <w:sz w:val="14"/>
                <w:szCs w:val="14"/>
                <w:u w:val="single"/>
              </w:rPr>
              <w:t>19279,694</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iCs/>
                <w:sz w:val="14"/>
                <w:szCs w:val="14"/>
              </w:rPr>
            </w:pPr>
            <w:r w:rsidRPr="00875264">
              <w:rPr>
                <w:b/>
                <w:iCs/>
                <w:sz w:val="14"/>
                <w:szCs w:val="14"/>
              </w:rPr>
              <w:t>Общегосударственные вопросы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0100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6473,794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b/>
                <w:sz w:val="14"/>
                <w:szCs w:val="14"/>
              </w:rPr>
            </w:pPr>
            <w:r w:rsidRPr="00875264">
              <w:rPr>
                <w:b/>
                <w:sz w:val="14"/>
                <w:szCs w:val="14"/>
              </w:rPr>
              <w:t>6182,037</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iCs/>
                <w:sz w:val="14"/>
                <w:szCs w:val="14"/>
              </w:rPr>
            </w:pPr>
            <w:r w:rsidRPr="00875264">
              <w:rPr>
                <w:b/>
                <w:iCs/>
                <w:sz w:val="14"/>
                <w:szCs w:val="14"/>
              </w:rPr>
              <w:t>Функционирование высшего должностного лица субъекта Российской Федерации и муниципального образования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0102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1020,985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1020,985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Непрограммные расходы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Функционирование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0022</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0022</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 xml:space="preserve">Расходы на выплаты персоналу государственных (муниципальных) органов </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0022</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1020,985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4759,943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4468,186</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Непрограммные расходы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4759,943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4468,186</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lastRenderedPageBreak/>
              <w:t>11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Функционирование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4759,943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4468,186</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 xml:space="preserve">Руководство и управление в сфере установленных </w:t>
            </w:r>
            <w:proofErr w:type="gramStart"/>
            <w:r w:rsidRPr="00875264">
              <w:rPr>
                <w:sz w:val="14"/>
                <w:szCs w:val="14"/>
              </w:rPr>
              <w:t>функций органов местного самоуправления администрации Уральского сельсовета</w:t>
            </w:r>
            <w:proofErr w:type="gramEnd"/>
            <w:r w:rsidRPr="00875264">
              <w:rPr>
                <w:sz w:val="14"/>
                <w:szCs w:val="14"/>
              </w:rPr>
              <w:t xml:space="preserve"> в рамках непрограммных расходов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1488,331</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1196,574</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800,955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800,955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800,955</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800,955</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667,376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395,619</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667,376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395,619</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бюджетные ассигнования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Уплата прочих налогов, сборов и иных платежей</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830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0,00</w:t>
            </w:r>
          </w:p>
        </w:tc>
      </w:tr>
      <w:tr w:rsidR="00660DD4" w:rsidRPr="00875264" w:rsidTr="00505153">
        <w:trPr>
          <w:cantSplit/>
          <w:trHeight w:val="284"/>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Уплата прочих налогов, сборов и иных платежей</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850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68,012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68,012</w:t>
            </w:r>
          </w:p>
        </w:tc>
      </w:tr>
      <w:tr w:rsidR="00660DD4" w:rsidRPr="00875264" w:rsidTr="00505153">
        <w:trPr>
          <w:cantSplit/>
          <w:trHeight w:val="9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68,012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68,012</w:t>
            </w:r>
          </w:p>
        </w:tc>
      </w:tr>
      <w:tr w:rsidR="00660DD4" w:rsidRPr="00875264" w:rsidTr="00505153">
        <w:trPr>
          <w:cantSplit/>
          <w:trHeight w:val="323"/>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w:t>
            </w:r>
          </w:p>
          <w:p w:rsidR="00660DD4" w:rsidRPr="00875264" w:rsidRDefault="00660DD4" w:rsidP="00505153">
            <w:pPr>
              <w:keepNext/>
              <w:spacing w:after="0" w:line="240" w:lineRule="auto"/>
              <w:jc w:val="center"/>
              <w:rPr>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68,012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68,012</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lastRenderedPageBreak/>
              <w:t>21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sz w:val="14"/>
                <w:szCs w:val="14"/>
              </w:rPr>
              <w:t>Расходы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3203,600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3203,600</w:t>
            </w:r>
          </w:p>
        </w:tc>
      </w:tr>
      <w:tr w:rsidR="00660DD4" w:rsidRPr="00875264" w:rsidTr="00505153">
        <w:trPr>
          <w:cantSplit/>
          <w:trHeight w:val="315"/>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3203,600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3203,600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3203,600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3203,600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120,732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120,732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120,732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120,732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0106</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328,984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328,984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Непрограммные расходы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0106</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Функционирование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0106</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r>
      <w:tr w:rsidR="00660DD4" w:rsidRPr="00875264" w:rsidTr="00505153">
        <w:trPr>
          <w:cantSplit/>
          <w:trHeight w:val="1803"/>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875264">
              <w:rPr>
                <w:iCs/>
                <w:sz w:val="14"/>
                <w:szCs w:val="14"/>
              </w:rPr>
              <w:t>в рамках непрограммных расходов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0106</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0041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0106</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lastRenderedPageBreak/>
              <w:t>31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0106</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328,984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iCs/>
                <w:sz w:val="14"/>
                <w:szCs w:val="14"/>
              </w:rPr>
            </w:pPr>
            <w:r w:rsidRPr="00875264">
              <w:rPr>
                <w:b/>
                <w:iCs/>
                <w:sz w:val="14"/>
                <w:szCs w:val="14"/>
              </w:rPr>
              <w:t>Другие общегосударственные вопросы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363,882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363,882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Непрограммные расходы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363,882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363,882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sz w:val="14"/>
                <w:szCs w:val="14"/>
              </w:rPr>
              <w:t>Функционирование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363,882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363,882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353,482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353,482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353,482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353,482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353,482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353,482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Предоставление вклада в уставный капитал юридического лица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9110000950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бюджетные ассигнования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9110000950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Уплата налогов, сборов и иных платежей</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9110000950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830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9,400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9,400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39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9110075140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8,098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8,098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Расходы на выплаты персоналу государственных (муниципальных) органов</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9110075140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8,098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8,098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1,302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1,302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0113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1,302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1,302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lastRenderedPageBreak/>
              <w:t>43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Национальная оборона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0200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145,106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Мобилизационная и вневойсковая подготовка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145,106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0,00</w:t>
            </w:r>
          </w:p>
          <w:p w:rsidR="00660DD4" w:rsidRPr="00875264" w:rsidRDefault="00660DD4" w:rsidP="00505153">
            <w:pPr>
              <w:keepNext/>
              <w:spacing w:after="0" w:line="240" w:lineRule="auto"/>
              <w:jc w:val="center"/>
              <w:rPr>
                <w:sz w:val="14"/>
                <w:szCs w:val="14"/>
              </w:rPr>
            </w:pP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Муниципальная программа "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145,106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Отдельные мероприятия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145,106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145,106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133,686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49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133,686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11,420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 xml:space="preserve">     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0203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11,420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 xml:space="preserve">     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iCs/>
                <w:sz w:val="14"/>
                <w:szCs w:val="14"/>
              </w:rPr>
            </w:pPr>
            <w:r w:rsidRPr="00875264">
              <w:rPr>
                <w:b/>
                <w:iCs/>
                <w:sz w:val="14"/>
                <w:szCs w:val="14"/>
              </w:rPr>
              <w:t>Национальная безопасность и правоохранительная деятельность</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0300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8,598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8,598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Защита населения и территории от чрезвычайных ситуаций природного и техногенного характера, гражданская оборона</w:t>
            </w:r>
            <w:proofErr w:type="gramStart"/>
            <w:r w:rsidRPr="00875264">
              <w:rPr>
                <w:iCs/>
                <w:sz w:val="14"/>
                <w:szCs w:val="14"/>
              </w:rPr>
              <w:t>.</w:t>
            </w:r>
            <w:r w:rsidRPr="00875264">
              <w:rPr>
                <w:sz w:val="14"/>
                <w:szCs w:val="14"/>
              </w:rPr>
              <w:t>О</w:t>
            </w:r>
            <w:proofErr w:type="gramEnd"/>
            <w:r w:rsidRPr="00875264">
              <w:rPr>
                <w:sz w:val="14"/>
                <w:szCs w:val="14"/>
              </w:rPr>
              <w:t>беспечение пожарной безопасности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8,598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8,598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0200000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sz w:val="14"/>
                <w:szCs w:val="14"/>
              </w:rPr>
              <w:t>Отдельные мероприятия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0290000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autoSpaceDE w:val="0"/>
              <w:autoSpaceDN w:val="0"/>
              <w:adjustRightInd w:val="0"/>
              <w:spacing w:after="0" w:line="240" w:lineRule="auto"/>
              <w:outlineLvl w:val="0"/>
              <w:rPr>
                <w:sz w:val="14"/>
                <w:szCs w:val="14"/>
              </w:rPr>
            </w:pPr>
            <w:r w:rsidRPr="00875264">
              <w:rPr>
                <w:sz w:val="14"/>
                <w:szCs w:val="14"/>
              </w:rPr>
              <w:t xml:space="preserve">Мероприятия по профилактике терроризма, экстремизма, минимизации </w:t>
            </w:r>
            <w:proofErr w:type="gramStart"/>
            <w:r w:rsidRPr="00875264">
              <w:rPr>
                <w:sz w:val="14"/>
                <w:szCs w:val="14"/>
              </w:rPr>
              <w:t>и(</w:t>
            </w:r>
            <w:proofErr w:type="gramEnd"/>
            <w:r w:rsidRPr="00875264">
              <w:rPr>
                <w:sz w:val="14"/>
                <w:szCs w:val="14"/>
              </w:rPr>
              <w:t>или) ликвидации последствий проявления терроризма и экстремизма на территории поселения»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lastRenderedPageBreak/>
              <w:t>57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Закупка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Муниципальная программа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0100000000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7,598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7,598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Отдельные мероприятия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01900</w:t>
            </w:r>
            <w:r w:rsidRPr="00875264">
              <w:rPr>
                <w:sz w:val="14"/>
                <w:szCs w:val="14"/>
                <w:lang w:val="en-US"/>
              </w:rPr>
              <w:t>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iCs/>
                <w:sz w:val="14"/>
                <w:szCs w:val="14"/>
              </w:rPr>
              <w:t>Мероприятия по обеспечению первичных мер пожарной безопасности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01900</w:t>
            </w:r>
            <w:r w:rsidRPr="00875264">
              <w:rPr>
                <w:sz w:val="14"/>
                <w:szCs w:val="14"/>
                <w:lang w:val="en-US"/>
              </w:rPr>
              <w:t>S4120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Закупка товаров, работ и услуг для обеспечения государственных (муниципальных</w:t>
            </w:r>
            <w:proofErr w:type="gramStart"/>
            <w:r w:rsidRPr="00875264">
              <w:rPr>
                <w:sz w:val="14"/>
                <w:szCs w:val="14"/>
              </w:rPr>
              <w:t>0</w:t>
            </w:r>
            <w:proofErr w:type="gramEnd"/>
            <w:r w:rsidRPr="00875264">
              <w:rPr>
                <w:sz w:val="14"/>
                <w:szCs w:val="14"/>
              </w:rPr>
              <w:t xml:space="preserve">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01900</w:t>
            </w:r>
            <w:r w:rsidRPr="00875264">
              <w:rPr>
                <w:sz w:val="14"/>
                <w:szCs w:val="14"/>
                <w:lang w:val="en-US"/>
              </w:rPr>
              <w:t>S4120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r>
      <w:tr w:rsidR="00660DD4" w:rsidRPr="00875264" w:rsidTr="00505153">
        <w:trPr>
          <w:cantSplit/>
          <w:trHeight w:val="620"/>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0310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01900</w:t>
            </w:r>
            <w:r w:rsidRPr="00875264">
              <w:rPr>
                <w:sz w:val="14"/>
                <w:szCs w:val="14"/>
                <w:lang w:val="en-US"/>
              </w:rPr>
              <w:t>S4120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7,598</w:t>
            </w:r>
          </w:p>
        </w:tc>
      </w:tr>
      <w:tr w:rsidR="00660DD4" w:rsidRPr="00875264" w:rsidTr="00243A30">
        <w:trPr>
          <w:cantSplit/>
          <w:trHeight w:val="238"/>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Национальная экономика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0400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840,418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867,518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Дорожное хозяйство (дорожные фонды)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840,418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867,518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Муниципальная программа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840,418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867,518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Отдельные мероприятия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840,418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867,518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463,000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490,100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463,000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490,100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463,000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490,100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lang w:val="en-US"/>
              </w:rPr>
              <w:lastRenderedPageBreak/>
              <w:t>7</w:t>
            </w:r>
            <w:r w:rsidRPr="00875264">
              <w:rPr>
                <w:sz w:val="14"/>
                <w:szCs w:val="14"/>
              </w:rPr>
              <w:t>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w:t>
            </w:r>
            <w:r w:rsidRPr="00875264">
              <w:rPr>
                <w:sz w:val="14"/>
                <w:szCs w:val="14"/>
              </w:rPr>
              <w:t xml:space="preserve"> в рамках отдельных мероприятий муниципальной программы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0190084100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lang w:val="en-US"/>
              </w:rPr>
            </w:pPr>
            <w:r w:rsidRPr="00875264">
              <w:rPr>
                <w:b/>
                <w:sz w:val="14"/>
                <w:szCs w:val="14"/>
              </w:rPr>
              <w:t>377,418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lang w:val="en-US"/>
              </w:rPr>
            </w:pPr>
            <w:r w:rsidRPr="00875264">
              <w:rPr>
                <w:b/>
                <w:sz w:val="14"/>
                <w:szCs w:val="14"/>
              </w:rPr>
              <w:t>377,418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73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0190084100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377,418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377,418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74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0409</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0190084100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377,418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377,418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Жилищно-коммунальное хозяйство</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0500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2439,146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2251,862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85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bCs/>
                <w:iCs/>
                <w:sz w:val="14"/>
                <w:szCs w:val="14"/>
              </w:rPr>
            </w:pPr>
            <w:r w:rsidRPr="00875264">
              <w:rPr>
                <w:b/>
                <w:bCs/>
                <w:iCs/>
                <w:sz w:val="14"/>
                <w:szCs w:val="14"/>
              </w:rPr>
              <w:t>Жилищное хозяйство</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bCs/>
                <w:sz w:val="14"/>
                <w:szCs w:val="14"/>
              </w:rPr>
            </w:pPr>
            <w:r w:rsidRPr="00875264">
              <w:rPr>
                <w:b/>
                <w:bCs/>
                <w:sz w:val="14"/>
                <w:szCs w:val="14"/>
              </w:rPr>
              <w:t>0501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102,000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102,000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86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sz w:val="14"/>
                <w:szCs w:val="14"/>
              </w:rPr>
              <w:t>Муниципальная программа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0501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87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sz w:val="14"/>
                <w:szCs w:val="14"/>
              </w:rPr>
              <w:t>Отдельные мероприятия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0501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0190000</w:t>
            </w:r>
            <w:r w:rsidRPr="00875264">
              <w:rPr>
                <w:sz w:val="14"/>
                <w:szCs w:val="14"/>
                <w:lang w:val="en-US"/>
              </w:rPr>
              <w:t>00</w:t>
            </w:r>
            <w:r w:rsidRPr="00875264">
              <w:rPr>
                <w:sz w:val="14"/>
                <w:szCs w:val="14"/>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88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875264">
              <w:rPr>
                <w:sz w:val="14"/>
                <w:szCs w:val="14"/>
              </w:rPr>
              <w:t>«Развитие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0501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0190085110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89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Закупка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0501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0190085110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90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0501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0190085110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102,000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91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Коммунальное хозяйство</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bCs/>
                <w:sz w:val="14"/>
                <w:szCs w:val="14"/>
              </w:rPr>
            </w:pPr>
            <w:r w:rsidRPr="00875264">
              <w:rPr>
                <w:b/>
                <w:bCs/>
                <w:sz w:val="14"/>
                <w:szCs w:val="14"/>
              </w:rPr>
              <w:t>0502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932,000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932,000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92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Cs/>
                <w:sz w:val="14"/>
                <w:szCs w:val="14"/>
              </w:rPr>
            </w:pPr>
            <w:r w:rsidRPr="00875264">
              <w:rPr>
                <w:bCs/>
                <w:sz w:val="14"/>
                <w:szCs w:val="14"/>
              </w:rPr>
              <w:t>Муниципальная программа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93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Отдельные мероприятия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0190000</w:t>
            </w:r>
            <w:r w:rsidRPr="00875264">
              <w:rPr>
                <w:sz w:val="14"/>
                <w:szCs w:val="14"/>
                <w:lang w:val="en-US"/>
              </w:rPr>
              <w:t>00</w:t>
            </w:r>
            <w:r w:rsidRPr="00875264">
              <w:rPr>
                <w:sz w:val="14"/>
                <w:szCs w:val="14"/>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lastRenderedPageBreak/>
              <w:t>94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Cs/>
                <w:sz w:val="14"/>
                <w:szCs w:val="14"/>
              </w:rPr>
            </w:pPr>
            <w:r w:rsidRPr="00875264">
              <w:rPr>
                <w:bCs/>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0190083510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95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bCs/>
                <w:sz w:val="14"/>
                <w:szCs w:val="14"/>
              </w:rPr>
            </w:pPr>
            <w:r w:rsidRPr="00875264">
              <w:rPr>
                <w:bCs/>
                <w:sz w:val="14"/>
                <w:szCs w:val="14"/>
              </w:rPr>
              <w:t>Иные бюджетные ассигнования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0190083510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Cs/>
                <w:sz w:val="14"/>
                <w:szCs w:val="14"/>
              </w:rPr>
            </w:pPr>
            <w:r w:rsidRPr="00875264">
              <w:rPr>
                <w:bCs/>
                <w:sz w:val="14"/>
                <w:szCs w:val="14"/>
              </w:rPr>
              <w:t>96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bCs/>
                <w:sz w:val="14"/>
                <w:szCs w:val="14"/>
              </w:rPr>
            </w:pPr>
            <w:r w:rsidRPr="00875264">
              <w:rPr>
                <w:bCs/>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0502</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0190083510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811</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932,000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bCs/>
                <w:sz w:val="14"/>
                <w:szCs w:val="14"/>
              </w:rPr>
            </w:pPr>
            <w:r w:rsidRPr="00875264">
              <w:rPr>
                <w:b/>
                <w:bCs/>
                <w:sz w:val="14"/>
                <w:szCs w:val="14"/>
              </w:rPr>
              <w:t>97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bCs/>
                <w:sz w:val="14"/>
                <w:szCs w:val="14"/>
              </w:rPr>
            </w:pPr>
            <w:r w:rsidRPr="00875264">
              <w:rPr>
                <w:b/>
                <w:bCs/>
                <w:sz w:val="14"/>
                <w:szCs w:val="14"/>
              </w:rPr>
              <w:t xml:space="preserve">Благоустройство </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bCs/>
                <w:sz w:val="14"/>
                <w:szCs w:val="14"/>
              </w:rPr>
            </w:pPr>
            <w:r w:rsidRPr="00875264">
              <w:rPr>
                <w:b/>
                <w:bCs/>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1405,146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1217,862</w:t>
            </w:r>
          </w:p>
        </w:tc>
      </w:tr>
      <w:tr w:rsidR="00660DD4" w:rsidRPr="00875264" w:rsidTr="00505153">
        <w:trPr>
          <w:cantSplit/>
          <w:trHeight w:val="558"/>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Муниципальная программа «Развитие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0100000</w:t>
            </w:r>
            <w:r w:rsidRPr="00875264">
              <w:rPr>
                <w:sz w:val="14"/>
                <w:szCs w:val="14"/>
                <w:lang w:val="en-US"/>
              </w:rPr>
              <w:t>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1405,146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1217,862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Отдельные мероприятия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0190000</w:t>
            </w:r>
            <w:r w:rsidRPr="00875264">
              <w:rPr>
                <w:sz w:val="14"/>
                <w:szCs w:val="14"/>
                <w:lang w:val="en-US"/>
              </w:rPr>
              <w:t>00</w:t>
            </w:r>
            <w:r w:rsidRPr="00875264">
              <w:rPr>
                <w:sz w:val="14"/>
                <w:szCs w:val="14"/>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1405,146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1217,862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Благоустройство территорий поселений</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1405,146</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1217,862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553,842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553,842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553,842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553,842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851,304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664,020</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104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0503</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240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851,304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664,020</w:t>
            </w:r>
          </w:p>
        </w:tc>
      </w:tr>
      <w:tr w:rsidR="00660DD4" w:rsidRPr="00875264" w:rsidTr="00505153">
        <w:trPr>
          <w:cantSplit/>
          <w:trHeight w:val="317"/>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bCs/>
                <w:sz w:val="14"/>
                <w:szCs w:val="14"/>
              </w:rPr>
            </w:pPr>
            <w:r w:rsidRPr="00875264">
              <w:rPr>
                <w:b/>
                <w:bCs/>
                <w:sz w:val="14"/>
                <w:szCs w:val="14"/>
              </w:rPr>
              <w:t>105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 xml:space="preserve">Культура, Кинематография </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0800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8576,392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8576,392</w:t>
            </w:r>
          </w:p>
        </w:tc>
      </w:tr>
      <w:tr w:rsidR="00660DD4" w:rsidRPr="00875264" w:rsidTr="00505153">
        <w:trPr>
          <w:cantSplit/>
          <w:trHeight w:val="70"/>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b/>
                <w:bCs/>
                <w:sz w:val="14"/>
                <w:szCs w:val="14"/>
              </w:rPr>
            </w:pPr>
            <w:r w:rsidRPr="00875264">
              <w:rPr>
                <w:b/>
                <w:bCs/>
                <w:sz w:val="14"/>
                <w:szCs w:val="14"/>
              </w:rPr>
              <w:t>106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b/>
                <w:bCs/>
                <w:sz w:val="14"/>
                <w:szCs w:val="14"/>
              </w:rPr>
            </w:pPr>
            <w:r w:rsidRPr="00875264">
              <w:rPr>
                <w:b/>
                <w:bCs/>
                <w:sz w:val="14"/>
                <w:szCs w:val="14"/>
              </w:rPr>
              <w:t>Культура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b/>
                <w:bCs/>
                <w:sz w:val="14"/>
                <w:szCs w:val="14"/>
              </w:rPr>
            </w:pPr>
            <w:r w:rsidRPr="00875264">
              <w:rPr>
                <w:b/>
                <w:bCs/>
                <w:sz w:val="14"/>
                <w:szCs w:val="14"/>
              </w:rPr>
              <w:t>0801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bCs/>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8576,392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8576,392</w:t>
            </w:r>
          </w:p>
        </w:tc>
      </w:tr>
      <w:tr w:rsidR="00660DD4" w:rsidRPr="00875264" w:rsidTr="00505153">
        <w:trPr>
          <w:cantSplit/>
          <w:trHeight w:val="70"/>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106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iCs/>
                <w:sz w:val="14"/>
                <w:szCs w:val="14"/>
              </w:rPr>
              <w:t>Непрограммные расходы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9100000000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8576,392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8576,392</w:t>
            </w:r>
          </w:p>
        </w:tc>
      </w:tr>
      <w:tr w:rsidR="00660DD4" w:rsidRPr="00875264" w:rsidTr="00505153">
        <w:trPr>
          <w:cantSplit/>
          <w:trHeight w:val="70"/>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107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sz w:val="14"/>
                <w:szCs w:val="14"/>
              </w:rPr>
              <w:t>Функционирование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8576,392</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8576,392</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lastRenderedPageBreak/>
              <w:t>108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sz w:val="14"/>
                <w:szCs w:val="14"/>
              </w:rPr>
              <w:t xml:space="preserve">Межбюджетные трансферты бюджетам муниципальных районов </w:t>
            </w:r>
            <w:proofErr w:type="gramStart"/>
            <w:r w:rsidRPr="00875264">
              <w:rPr>
                <w:sz w:val="14"/>
                <w:szCs w:val="14"/>
              </w:rPr>
              <w:t>из бюджетов поселений на осуществление части полномочий в области культуры в соответствии с заключенными соглашениями</w:t>
            </w:r>
            <w:proofErr w:type="gramEnd"/>
            <w:r w:rsidRPr="00875264">
              <w:rPr>
                <w:sz w:val="14"/>
                <w:szCs w:val="14"/>
              </w:rPr>
              <w:t xml:space="preserve"> непрограммных расходов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9110000610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8450,758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Cs/>
                <w:sz w:val="14"/>
                <w:szCs w:val="14"/>
              </w:rPr>
            </w:pPr>
            <w:r w:rsidRPr="00875264">
              <w:rPr>
                <w:bCs/>
                <w:sz w:val="14"/>
                <w:szCs w:val="14"/>
              </w:rPr>
              <w:t>8450,758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109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iCs/>
                <w:sz w:val="14"/>
                <w:szCs w:val="14"/>
              </w:rPr>
              <w:t>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9110000610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Cs/>
                <w:sz w:val="14"/>
                <w:szCs w:val="14"/>
              </w:rPr>
              <w:t>8450,758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Cs/>
                <w:sz w:val="14"/>
                <w:szCs w:val="14"/>
              </w:rPr>
              <w:t>8450,758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sz w:val="14"/>
                <w:szCs w:val="14"/>
              </w:rPr>
              <w:t>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r w:rsidRPr="00875264">
              <w:rPr>
                <w:sz w:val="14"/>
                <w:szCs w:val="14"/>
              </w:rPr>
              <w:t>9110000610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Cs/>
                <w:sz w:val="14"/>
                <w:szCs w:val="14"/>
              </w:rPr>
              <w:t>8450,758</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Cs/>
                <w:sz w:val="14"/>
                <w:szCs w:val="14"/>
              </w:rPr>
              <w:t>8450,758</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b/>
                <w:bCs/>
                <w:sz w:val="14"/>
                <w:szCs w:val="14"/>
              </w:rPr>
            </w:pPr>
            <w:r w:rsidRPr="00875264">
              <w:rPr>
                <w:b/>
                <w:bCs/>
                <w:sz w:val="14"/>
                <w:szCs w:val="14"/>
              </w:rPr>
              <w:t>111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b/>
                <w:bCs/>
                <w:sz w:val="14"/>
                <w:szCs w:val="14"/>
              </w:rPr>
            </w:pPr>
            <w:r w:rsidRPr="00875264">
              <w:rPr>
                <w:b/>
                <w:bCs/>
                <w:sz w:val="14"/>
                <w:szCs w:val="14"/>
              </w:rPr>
              <w:t>Другие вопросы в области культуры, кинематографии</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bCs/>
                <w:sz w:val="14"/>
                <w:szCs w:val="14"/>
              </w:rPr>
            </w:pPr>
            <w:r w:rsidRPr="00875264">
              <w:rPr>
                <w:b/>
                <w:bCs/>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b/>
                <w:bCs/>
                <w:sz w:val="14"/>
                <w:szCs w:val="14"/>
              </w:rPr>
            </w:pPr>
            <w:r w:rsidRPr="00875264">
              <w:rPr>
                <w:b/>
                <w:bCs/>
                <w:sz w:val="14"/>
                <w:szCs w:val="14"/>
              </w:rPr>
              <w:t>0804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lang w:val="en-US"/>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125,634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125,634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iCs/>
                <w:sz w:val="14"/>
                <w:szCs w:val="14"/>
              </w:rPr>
              <w:t>Непрограммные расходы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9100000000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125,634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125,634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sz w:val="14"/>
                <w:szCs w:val="14"/>
              </w:rPr>
              <w:t>Функционирование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125,634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125,634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114</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9110000710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125,634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125,634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iCs/>
                <w:sz w:val="14"/>
                <w:szCs w:val="14"/>
              </w:rPr>
              <w:t>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9110000710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125,634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125,634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116</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iCs/>
                <w:sz w:val="14"/>
                <w:szCs w:val="14"/>
              </w:rPr>
            </w:pPr>
            <w:r w:rsidRPr="00875264">
              <w:rPr>
                <w:sz w:val="14"/>
                <w:szCs w:val="14"/>
              </w:rPr>
              <w:t>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0804</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9110000710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125,634</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125,634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117</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b/>
                <w:sz w:val="14"/>
                <w:szCs w:val="14"/>
              </w:rPr>
            </w:pPr>
            <w:r w:rsidRPr="00875264">
              <w:rPr>
                <w:b/>
                <w:sz w:val="14"/>
                <w:szCs w:val="14"/>
              </w:rPr>
              <w:t>Социальная политика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b/>
                <w:sz w:val="14"/>
                <w:szCs w:val="14"/>
              </w:rPr>
            </w:pPr>
            <w:r w:rsidRPr="00875264">
              <w:rPr>
                <w:b/>
                <w:sz w:val="14"/>
                <w:szCs w:val="14"/>
              </w:rPr>
              <w:t>1000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b/>
                <w:sz w:val="14"/>
                <w:szCs w:val="14"/>
              </w:rPr>
            </w:pPr>
            <w:r w:rsidRPr="00875264">
              <w:rPr>
                <w:b/>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b/>
                <w:sz w:val="14"/>
                <w:szCs w:val="14"/>
              </w:rPr>
              <w:t>429,303</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118</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Физическая культура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1100</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119</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Физическая культура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120</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Непрограммные расходы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9100000000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121</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Функционирование администрации Уральского сельсовета</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9110000000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lastRenderedPageBreak/>
              <w:t>122</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both"/>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9110000910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123</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9110000910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r>
      <w:tr w:rsidR="00660DD4" w:rsidRPr="00875264" w:rsidTr="00505153">
        <w:trPr>
          <w:cantSplit/>
          <w:trHeight w:val="283"/>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124</w:t>
            </w:r>
          </w:p>
          <w:p w:rsidR="00660DD4" w:rsidRPr="00875264" w:rsidRDefault="00660DD4" w:rsidP="00505153">
            <w:pPr>
              <w:keepNext/>
              <w:spacing w:after="0" w:line="240" w:lineRule="auto"/>
              <w:jc w:val="center"/>
              <w:outlineLvl w:val="3"/>
              <w:rPr>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rPr>
                <w:sz w:val="14"/>
                <w:szCs w:val="14"/>
              </w:rPr>
            </w:pPr>
            <w:r w:rsidRPr="00875264">
              <w:rPr>
                <w:sz w:val="14"/>
                <w:szCs w:val="14"/>
              </w:rPr>
              <w:t>Иные межбюджетные трансферты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565</w:t>
            </w: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1101</w:t>
            </w: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9110000910</w:t>
            </w: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r w:rsidRPr="00875264">
              <w:rPr>
                <w:sz w:val="14"/>
                <w:szCs w:val="14"/>
              </w:rPr>
              <w:t>540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spacing w:after="0" w:line="240" w:lineRule="auto"/>
              <w:jc w:val="center"/>
              <w:rPr>
                <w:sz w:val="14"/>
                <w:szCs w:val="14"/>
              </w:rPr>
            </w:pPr>
            <w:r w:rsidRPr="00875264">
              <w:rPr>
                <w:sz w:val="14"/>
                <w:szCs w:val="14"/>
              </w:rPr>
              <w:t>429,303</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r w:rsidRPr="00875264">
              <w:rPr>
                <w:sz w:val="14"/>
                <w:szCs w:val="14"/>
              </w:rPr>
              <w:t>125</w:t>
            </w: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outlineLvl w:val="3"/>
              <w:rPr>
                <w:sz w:val="14"/>
                <w:szCs w:val="14"/>
              </w:rPr>
            </w:pPr>
            <w:r w:rsidRPr="00875264">
              <w:rPr>
                <w:sz w:val="14"/>
                <w:szCs w:val="14"/>
              </w:rPr>
              <w:t>Условно утвержденные расходы</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3"/>
              <w:rPr>
                <w:sz w:val="14"/>
                <w:szCs w:val="14"/>
              </w:rPr>
            </w:pP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2"/>
              <w:rPr>
                <w:b/>
                <w:sz w:val="14"/>
                <w:szCs w:val="14"/>
              </w:rPr>
            </w:pPr>
            <w:r w:rsidRPr="00875264">
              <w:rPr>
                <w:b/>
                <w:sz w:val="14"/>
                <w:szCs w:val="14"/>
              </w:rPr>
              <w:t>484,943</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outlineLvl w:val="2"/>
              <w:rPr>
                <w:b/>
                <w:sz w:val="14"/>
                <w:szCs w:val="14"/>
              </w:rPr>
            </w:pPr>
            <w:r w:rsidRPr="00875264">
              <w:rPr>
                <w:b/>
                <w:sz w:val="14"/>
                <w:szCs w:val="14"/>
              </w:rPr>
              <w:t>963,984</w:t>
            </w:r>
          </w:p>
        </w:tc>
      </w:tr>
      <w:tr w:rsidR="00660DD4" w:rsidRPr="00875264" w:rsidTr="00505153">
        <w:trPr>
          <w:cantSplit/>
        </w:trPr>
        <w:tc>
          <w:tcPr>
            <w:tcW w:w="42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p>
        </w:tc>
        <w:tc>
          <w:tcPr>
            <w:tcW w:w="1419"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rPr>
                <w:b/>
                <w:sz w:val="14"/>
                <w:szCs w:val="14"/>
              </w:rPr>
            </w:pPr>
            <w:r w:rsidRPr="00875264">
              <w:rPr>
                <w:b/>
                <w:sz w:val="14"/>
                <w:szCs w:val="14"/>
              </w:rPr>
              <w:t xml:space="preserve">ИТОГО РАСХОДОВ </w:t>
            </w:r>
          </w:p>
        </w:tc>
        <w:tc>
          <w:tcPr>
            <w:tcW w:w="368"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u w:val="single"/>
              </w:rPr>
            </w:pPr>
          </w:p>
        </w:tc>
        <w:tc>
          <w:tcPr>
            <w:tcW w:w="46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u w:val="single"/>
              </w:rPr>
            </w:pPr>
          </w:p>
        </w:tc>
        <w:tc>
          <w:tcPr>
            <w:tcW w:w="644"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u w:val="single"/>
              </w:rPr>
            </w:pPr>
          </w:p>
        </w:tc>
        <w:tc>
          <w:tcPr>
            <w:tcW w:w="535"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sz w:val="14"/>
                <w:szCs w:val="14"/>
                <w:u w:val="single"/>
              </w:rPr>
            </w:pP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19397,700</w:t>
            </w:r>
          </w:p>
        </w:tc>
        <w:tc>
          <w:tcPr>
            <w:tcW w:w="570" w:type="pct"/>
            <w:tcBorders>
              <w:top w:val="single" w:sz="4" w:space="0" w:color="auto"/>
              <w:left w:val="single" w:sz="4" w:space="0" w:color="auto"/>
              <w:bottom w:val="single" w:sz="4" w:space="0" w:color="auto"/>
              <w:right w:val="single" w:sz="4" w:space="0" w:color="auto"/>
            </w:tcBorders>
          </w:tcPr>
          <w:p w:rsidR="00660DD4" w:rsidRPr="00875264" w:rsidRDefault="00660DD4" w:rsidP="00505153">
            <w:pPr>
              <w:keepNext/>
              <w:spacing w:after="0" w:line="240" w:lineRule="auto"/>
              <w:jc w:val="center"/>
              <w:rPr>
                <w:b/>
                <w:sz w:val="14"/>
                <w:szCs w:val="14"/>
              </w:rPr>
            </w:pPr>
            <w:r w:rsidRPr="00875264">
              <w:rPr>
                <w:b/>
                <w:sz w:val="14"/>
                <w:szCs w:val="14"/>
              </w:rPr>
              <w:t>19279,694</w:t>
            </w:r>
          </w:p>
        </w:tc>
      </w:tr>
    </w:tbl>
    <w:p w:rsidR="00505153" w:rsidRPr="00875264" w:rsidRDefault="00505153" w:rsidP="00660DD4">
      <w:pPr>
        <w:rPr>
          <w:sz w:val="14"/>
          <w:szCs w:val="14"/>
        </w:rPr>
      </w:pPr>
    </w:p>
    <w:p w:rsidR="00660DD4" w:rsidRPr="00875264" w:rsidRDefault="00660DD4" w:rsidP="00505153">
      <w:pPr>
        <w:spacing w:after="0" w:line="240" w:lineRule="auto"/>
        <w:jc w:val="right"/>
        <w:rPr>
          <w:sz w:val="14"/>
          <w:szCs w:val="14"/>
        </w:rPr>
      </w:pPr>
      <w:r w:rsidRPr="00875264">
        <w:rPr>
          <w:sz w:val="14"/>
          <w:szCs w:val="14"/>
        </w:rPr>
        <w:t xml:space="preserve">                                                                                                                                                Приложение 6                                                                                                                                                                                 к Решению 21-91Р от 27.12.2021 </w:t>
      </w:r>
    </w:p>
    <w:p w:rsidR="00660DD4" w:rsidRPr="00875264" w:rsidRDefault="00660DD4" w:rsidP="00505153">
      <w:pPr>
        <w:spacing w:after="0" w:line="240" w:lineRule="auto"/>
        <w:jc w:val="right"/>
        <w:rPr>
          <w:sz w:val="14"/>
          <w:szCs w:val="14"/>
        </w:rPr>
      </w:pPr>
      <w:r w:rsidRPr="00875264">
        <w:rPr>
          <w:sz w:val="14"/>
          <w:szCs w:val="14"/>
        </w:rPr>
        <w:t xml:space="preserve">Уральского сельского Совета депутатов  </w:t>
      </w:r>
    </w:p>
    <w:p w:rsidR="00660DD4" w:rsidRPr="00505153" w:rsidRDefault="00660DD4" w:rsidP="00505153">
      <w:pPr>
        <w:spacing w:after="0"/>
        <w:jc w:val="right"/>
        <w:rPr>
          <w:sz w:val="14"/>
          <w:szCs w:val="14"/>
        </w:rPr>
      </w:pPr>
      <w:r w:rsidRPr="00875264">
        <w:rPr>
          <w:sz w:val="14"/>
          <w:szCs w:val="14"/>
        </w:rPr>
        <w:t xml:space="preserve">                                                                                          </w:t>
      </w:r>
    </w:p>
    <w:p w:rsidR="00660DD4" w:rsidRPr="00875264" w:rsidRDefault="00660DD4" w:rsidP="00505153">
      <w:pPr>
        <w:spacing w:after="0" w:line="240" w:lineRule="auto"/>
        <w:jc w:val="center"/>
        <w:rPr>
          <w:b/>
          <w:sz w:val="14"/>
          <w:szCs w:val="14"/>
        </w:rPr>
      </w:pPr>
      <w:r w:rsidRPr="00875264">
        <w:rPr>
          <w:b/>
          <w:sz w:val="14"/>
          <w:szCs w:val="14"/>
        </w:rPr>
        <w:t xml:space="preserve">Распределение бюджетных ассигнований по </w:t>
      </w:r>
      <w:proofErr w:type="gramStart"/>
      <w:r w:rsidRPr="00875264">
        <w:rPr>
          <w:b/>
          <w:sz w:val="14"/>
          <w:szCs w:val="14"/>
        </w:rPr>
        <w:t>целевым</w:t>
      </w:r>
      <w:proofErr w:type="gramEnd"/>
    </w:p>
    <w:p w:rsidR="00660DD4" w:rsidRPr="00875264" w:rsidRDefault="00660DD4" w:rsidP="00505153">
      <w:pPr>
        <w:spacing w:after="0" w:line="240" w:lineRule="auto"/>
        <w:jc w:val="center"/>
        <w:rPr>
          <w:sz w:val="14"/>
          <w:szCs w:val="14"/>
        </w:rPr>
      </w:pPr>
      <w:r w:rsidRPr="00875264">
        <w:rPr>
          <w:b/>
          <w:sz w:val="14"/>
          <w:szCs w:val="14"/>
        </w:rPr>
        <w:t>статьям (муниципальным программам Уральского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на 2023 год</w:t>
      </w:r>
    </w:p>
    <w:p w:rsidR="00660DD4" w:rsidRPr="00875264" w:rsidRDefault="00660DD4" w:rsidP="00505153">
      <w:pPr>
        <w:keepNext/>
        <w:spacing w:after="0" w:line="240" w:lineRule="auto"/>
        <w:rPr>
          <w:sz w:val="14"/>
          <w:szCs w:val="14"/>
        </w:rPr>
      </w:pPr>
      <w:r w:rsidRPr="00875264">
        <w:rPr>
          <w:sz w:val="14"/>
          <w:szCs w:val="14"/>
        </w:rPr>
        <w:t xml:space="preserve">+                                                                                                                                 </w:t>
      </w:r>
      <w:r w:rsidR="00243A30">
        <w:rPr>
          <w:sz w:val="14"/>
          <w:szCs w:val="14"/>
        </w:rPr>
        <w:t xml:space="preserve">                                                            </w:t>
      </w:r>
      <w:r w:rsidRPr="00875264">
        <w:rPr>
          <w:sz w:val="14"/>
          <w:szCs w:val="14"/>
        </w:rPr>
        <w:t xml:space="preserve">   </w:t>
      </w:r>
      <w:r w:rsidRPr="00875264">
        <w:rPr>
          <w:b/>
          <w:sz w:val="14"/>
          <w:szCs w:val="14"/>
        </w:rPr>
        <w:t>(тыс. руб.)</w:t>
      </w:r>
    </w:p>
    <w:tbl>
      <w:tblPr>
        <w:tblpPr w:leftFromText="180" w:rightFromText="180" w:vertAnchor="text" w:horzAnchor="margin" w:tblpX="74"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3461"/>
        <w:gridCol w:w="993"/>
        <w:gridCol w:w="567"/>
        <w:gridCol w:w="699"/>
        <w:gridCol w:w="858"/>
      </w:tblGrid>
      <w:tr w:rsidR="00660DD4" w:rsidRPr="00875264" w:rsidTr="00243A30">
        <w:trPr>
          <w:cantSplit/>
          <w:trHeight w:val="563"/>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w:t>
            </w:r>
          </w:p>
          <w:p w:rsidR="00660DD4" w:rsidRPr="00875264" w:rsidRDefault="00660DD4" w:rsidP="00243A30">
            <w:pPr>
              <w:keepNext/>
              <w:spacing w:after="0" w:line="240" w:lineRule="auto"/>
              <w:rPr>
                <w:sz w:val="14"/>
                <w:szCs w:val="14"/>
              </w:rPr>
            </w:pPr>
            <w:r w:rsidRPr="00875264">
              <w:rPr>
                <w:sz w:val="14"/>
                <w:szCs w:val="14"/>
              </w:rPr>
              <w:t>строки</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ind w:left="34"/>
              <w:rPr>
                <w:sz w:val="14"/>
                <w:szCs w:val="14"/>
              </w:rPr>
            </w:pPr>
            <w:r w:rsidRPr="00875264">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Целевая</w:t>
            </w:r>
          </w:p>
          <w:p w:rsidR="00660DD4" w:rsidRPr="00875264" w:rsidRDefault="00660DD4" w:rsidP="00243A30">
            <w:pPr>
              <w:keepNext/>
              <w:spacing w:after="0" w:line="240" w:lineRule="auto"/>
              <w:rPr>
                <w:sz w:val="14"/>
                <w:szCs w:val="14"/>
              </w:rPr>
            </w:pPr>
            <w:r w:rsidRPr="00875264">
              <w:rPr>
                <w:sz w:val="14"/>
                <w:szCs w:val="14"/>
              </w:rPr>
              <w:t>статья</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Вид</w:t>
            </w:r>
          </w:p>
          <w:p w:rsidR="00660DD4" w:rsidRPr="00875264" w:rsidRDefault="00660DD4" w:rsidP="00243A30">
            <w:pPr>
              <w:keepNext/>
              <w:spacing w:after="0" w:line="240" w:lineRule="auto"/>
              <w:rPr>
                <w:sz w:val="14"/>
                <w:szCs w:val="14"/>
              </w:rPr>
            </w:pPr>
            <w:r w:rsidRPr="00875264">
              <w:rPr>
                <w:sz w:val="14"/>
                <w:szCs w:val="14"/>
              </w:rPr>
              <w:t>расходов</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Раздел, подраздел</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Сумма на 2023</w:t>
            </w:r>
          </w:p>
          <w:p w:rsidR="00660DD4" w:rsidRPr="00875264" w:rsidRDefault="00660DD4" w:rsidP="00243A30">
            <w:pPr>
              <w:keepNext/>
              <w:spacing w:after="0" w:line="240" w:lineRule="auto"/>
              <w:rPr>
                <w:sz w:val="14"/>
                <w:szCs w:val="14"/>
              </w:rPr>
            </w:pPr>
            <w:r w:rsidRPr="00875264">
              <w:rPr>
                <w:sz w:val="14"/>
                <w:szCs w:val="14"/>
              </w:rPr>
              <w:t>год</w:t>
            </w:r>
          </w:p>
        </w:tc>
      </w:tr>
      <w:tr w:rsidR="00660DD4" w:rsidRPr="00875264" w:rsidTr="00243A30">
        <w:trPr>
          <w:cantSplit/>
          <w:trHeight w:val="291"/>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Муниципальная программа «Развитие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0100000</w:t>
            </w:r>
            <w:r w:rsidRPr="00875264">
              <w:rPr>
                <w:sz w:val="14"/>
                <w:szCs w:val="14"/>
                <w:lang w:val="en-US"/>
              </w:rPr>
              <w:t>000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b/>
                <w:sz w:val="14"/>
                <w:szCs w:val="14"/>
              </w:rPr>
              <w:t>3669,035</w:t>
            </w:r>
          </w:p>
        </w:tc>
      </w:tr>
      <w:tr w:rsidR="00660DD4" w:rsidRPr="00875264" w:rsidTr="00243A30">
        <w:trPr>
          <w:cantSplit/>
          <w:trHeight w:val="196"/>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Отдельные мероприятия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0190000</w:t>
            </w:r>
            <w:r w:rsidRPr="00875264">
              <w:rPr>
                <w:sz w:val="14"/>
                <w:szCs w:val="14"/>
                <w:lang w:val="en-US"/>
              </w:rPr>
              <w:t>000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b/>
                <w:sz w:val="14"/>
                <w:szCs w:val="14"/>
              </w:rPr>
              <w:t>3669,035</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139,159</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133,686</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120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133,686</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 xml:space="preserve">Закупка товаров, работ и услуг для </w:t>
            </w:r>
            <w:r w:rsidRPr="00875264">
              <w:rPr>
                <w:sz w:val="14"/>
                <w:szCs w:val="14"/>
              </w:rPr>
              <w:t>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5,473</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5,473</w:t>
            </w:r>
          </w:p>
        </w:tc>
      </w:tr>
      <w:tr w:rsidR="00660DD4" w:rsidRPr="00875264" w:rsidTr="00243A30">
        <w:trPr>
          <w:cantSplit/>
          <w:trHeight w:val="17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iCs/>
                <w:sz w:val="14"/>
                <w:szCs w:val="14"/>
              </w:rPr>
            </w:pPr>
            <w:r w:rsidRPr="00875264">
              <w:rPr>
                <w:sz w:val="14"/>
                <w:szCs w:val="14"/>
              </w:rPr>
              <w:t>Национальная оборона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0200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139,159</w:t>
            </w:r>
          </w:p>
        </w:tc>
      </w:tr>
      <w:tr w:rsidR="00660DD4" w:rsidRPr="00875264" w:rsidTr="00243A30">
        <w:trPr>
          <w:cantSplit/>
          <w:trHeight w:val="13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lastRenderedPageBreak/>
              <w:t>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Мобилизационная и вневойсковая подготовка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0203</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139,159</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Мероприятия по обеспечению первичных мер пожарной безопасности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w:t>
            </w:r>
            <w:r w:rsidRPr="00875264">
              <w:rPr>
                <w:sz w:val="14"/>
                <w:szCs w:val="14"/>
                <w:lang w:val="en-US"/>
              </w:rPr>
              <w:t>S4120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7,598</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 xml:space="preserve">Закупка товаров, работ и услуг для </w:t>
            </w:r>
            <w:r w:rsidRPr="00875264">
              <w:rPr>
                <w:sz w:val="14"/>
                <w:szCs w:val="14"/>
              </w:rPr>
              <w:t>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w:t>
            </w:r>
            <w:r w:rsidRPr="00875264">
              <w:rPr>
                <w:sz w:val="14"/>
                <w:szCs w:val="14"/>
                <w:lang w:val="en-US"/>
              </w:rPr>
              <w:t>S4120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7,598</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w:t>
            </w:r>
            <w:r w:rsidRPr="00875264">
              <w:rPr>
                <w:sz w:val="14"/>
                <w:szCs w:val="14"/>
                <w:lang w:val="en-US"/>
              </w:rPr>
              <w:t>S4120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7,598</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Национальная безопасность и правоохранительная деятельность</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w:t>
            </w:r>
            <w:r w:rsidRPr="00875264">
              <w:rPr>
                <w:sz w:val="14"/>
                <w:szCs w:val="14"/>
                <w:lang w:val="en-US"/>
              </w:rPr>
              <w:t>S4120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0300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7,598</w:t>
            </w:r>
          </w:p>
        </w:tc>
      </w:tr>
      <w:tr w:rsidR="00660DD4" w:rsidRPr="00875264" w:rsidTr="00243A30">
        <w:trPr>
          <w:cantSplit/>
          <w:trHeight w:val="217"/>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Обеспечение пожарной безопасности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01900</w:t>
            </w:r>
            <w:r w:rsidRPr="00875264">
              <w:rPr>
                <w:sz w:val="14"/>
                <w:szCs w:val="14"/>
                <w:lang w:val="en-US"/>
              </w:rPr>
              <w:t>S4120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0310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7,598</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0190083510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932,000</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0190083510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932,000</w:t>
            </w:r>
          </w:p>
        </w:tc>
      </w:tr>
      <w:tr w:rsidR="00660DD4" w:rsidRPr="00875264" w:rsidTr="00243A30">
        <w:trPr>
          <w:cantSplit/>
          <w:trHeight w:val="31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0190083510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811</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932,000</w:t>
            </w:r>
          </w:p>
        </w:tc>
      </w:tr>
      <w:tr w:rsidR="00660DD4" w:rsidRPr="00875264" w:rsidTr="00243A30">
        <w:trPr>
          <w:cantSplit/>
          <w:trHeight w:val="137"/>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Жилищно-коммунальное хозяйство</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0190083510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0500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932,000</w:t>
            </w:r>
          </w:p>
        </w:tc>
      </w:tr>
      <w:tr w:rsidR="00660DD4" w:rsidRPr="00875264" w:rsidTr="00243A30">
        <w:trPr>
          <w:cantSplit/>
          <w:trHeight w:val="96"/>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Коммунальное хозяйство</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0190083510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0502</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932,000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437,600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Cs/>
                <w:sz w:val="14"/>
                <w:szCs w:val="14"/>
              </w:rPr>
            </w:pPr>
            <w:r w:rsidRPr="00875264">
              <w:rPr>
                <w:b/>
                <w:sz w:val="14"/>
                <w:szCs w:val="14"/>
              </w:rPr>
              <w:t>437,600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437,600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Национальная экономика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0190084090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0400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437,600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Дорожное хозяйство (дорожные фонды)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0190084090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0409</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437,600</w:t>
            </w:r>
          </w:p>
        </w:tc>
      </w:tr>
      <w:tr w:rsidR="00660DD4" w:rsidRPr="00875264" w:rsidTr="00243A30">
        <w:trPr>
          <w:cantSplit/>
          <w:trHeight w:val="1630"/>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w:t>
            </w:r>
            <w:r w:rsidRPr="00875264">
              <w:rPr>
                <w:sz w:val="14"/>
                <w:szCs w:val="14"/>
              </w:rPr>
              <w:t xml:space="preserve"> в рамках отдельных мероприятий муниципальной программы «Развитие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0190084100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377,418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0190084100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377,418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0190084100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377,418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Национальная экономика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0190084100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0400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377,418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Дорожное хозяйство (дорожные фонды)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0190084100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0409</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377,418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875264">
              <w:rPr>
                <w:sz w:val="14"/>
                <w:szCs w:val="14"/>
              </w:rPr>
              <w:t>«Развитие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0190085110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bCs/>
                <w:sz w:val="14"/>
                <w:szCs w:val="14"/>
              </w:rPr>
            </w:pPr>
            <w:r w:rsidRPr="00875264">
              <w:rPr>
                <w:b/>
                <w:bCs/>
                <w:sz w:val="14"/>
                <w:szCs w:val="14"/>
              </w:rPr>
              <w:t>102,000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0190085110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0190085110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Жилищно-коммунальное хозяйство</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0190085110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0500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Жилищное хозяйство</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0190085110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0501</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Благоустройство территорий поселений</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1673,260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Расходы на выплату заработной платы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553,842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lastRenderedPageBreak/>
              <w:t>37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Расходы на выплаты персоналу государственных (муниципальных) органов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120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553,842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 xml:space="preserve">Закупка товаров, работ и услуг для </w:t>
            </w:r>
            <w:r w:rsidRPr="00875264">
              <w:rPr>
                <w:sz w:val="14"/>
                <w:szCs w:val="14"/>
              </w:rPr>
              <w:t>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1119,418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39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1119,418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Жилищно-коммунальное хозяйство</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0500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1673,260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Благоустройство</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0503</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1673,260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Итого муниципальная программа «Развитие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3669,035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r w:rsidRPr="00875264">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0200000000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1,000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Отдельные мероприятия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0290000000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w:t>
            </w:r>
          </w:p>
        </w:tc>
      </w:tr>
      <w:tr w:rsidR="00660DD4" w:rsidRPr="00875264" w:rsidTr="00243A30">
        <w:trPr>
          <w:cantSplit/>
          <w:trHeight w:val="717"/>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45</w:t>
            </w:r>
          </w:p>
        </w:tc>
        <w:tc>
          <w:tcPr>
            <w:tcW w:w="2405" w:type="pct"/>
            <w:tcBorders>
              <w:top w:val="single" w:sz="4" w:space="0" w:color="auto"/>
              <w:left w:val="single" w:sz="4" w:space="0" w:color="auto"/>
              <w:bottom w:val="single" w:sz="4" w:space="0" w:color="auto"/>
              <w:right w:val="single" w:sz="4" w:space="0" w:color="auto"/>
            </w:tcBorders>
          </w:tcPr>
          <w:p w:rsidR="00660DD4" w:rsidRPr="00243A30" w:rsidRDefault="00660DD4" w:rsidP="00243A30">
            <w:pPr>
              <w:autoSpaceDE w:val="0"/>
              <w:autoSpaceDN w:val="0"/>
              <w:adjustRightInd w:val="0"/>
              <w:spacing w:after="0" w:line="240" w:lineRule="auto"/>
              <w:outlineLvl w:val="0"/>
              <w:rPr>
                <w:sz w:val="14"/>
                <w:szCs w:val="14"/>
              </w:rPr>
            </w:pPr>
            <w:r w:rsidRPr="00875264">
              <w:rPr>
                <w:sz w:val="14"/>
                <w:szCs w:val="14"/>
              </w:rPr>
              <w:t xml:space="preserve">Мероприятия по профилактике терроризма, экстремизма, минимизации </w:t>
            </w:r>
            <w:proofErr w:type="gramStart"/>
            <w:r w:rsidRPr="00875264">
              <w:rPr>
                <w:sz w:val="14"/>
                <w:szCs w:val="14"/>
              </w:rPr>
              <w:t>и(</w:t>
            </w:r>
            <w:proofErr w:type="gramEnd"/>
            <w:r w:rsidRPr="00875264">
              <w:rPr>
                <w:sz w:val="14"/>
                <w:szCs w:val="14"/>
              </w:rPr>
              <w:t>или) ликвидации последствий проявления терроризма и экстремизма на территории поселения»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 xml:space="preserve"> 46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 xml:space="preserve">Закупка товаров, работ и услуг для </w:t>
            </w:r>
            <w:r w:rsidRPr="00875264">
              <w:rPr>
                <w:sz w:val="14"/>
                <w:szCs w:val="14"/>
              </w:rPr>
              <w:t>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Национальная безопасность и правоохранительная деятельность</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0300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49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Защита населения и территории от чрезвычайных ситуаций природного и техногенного характера, гражданская оборона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0309</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Итого 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1,000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iCs/>
                <w:sz w:val="14"/>
                <w:szCs w:val="14"/>
              </w:rPr>
            </w:pPr>
            <w:r w:rsidRPr="00875264">
              <w:rPr>
                <w:b/>
                <w:iCs/>
                <w:sz w:val="14"/>
                <w:szCs w:val="14"/>
              </w:rPr>
              <w:t>Итого по муниципальным программам</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3670,035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Непрограммные расходы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9100000</w:t>
            </w:r>
            <w:r w:rsidRPr="00875264">
              <w:rPr>
                <w:sz w:val="14"/>
                <w:szCs w:val="14"/>
                <w:lang w:val="en-US"/>
              </w:rPr>
              <w:t>000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14637,385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Функционирование администрации Уральского сельсовета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w:t>
            </w:r>
            <w:r w:rsidRPr="00875264">
              <w:rPr>
                <w:sz w:val="14"/>
                <w:szCs w:val="14"/>
                <w:lang w:val="en-US"/>
              </w:rPr>
              <w:t>00</w:t>
            </w:r>
            <w:r w:rsidRPr="00875264">
              <w:rPr>
                <w:sz w:val="14"/>
                <w:szCs w:val="14"/>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b/>
                <w:sz w:val="14"/>
                <w:szCs w:val="14"/>
              </w:rPr>
              <w:t>15696,318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 xml:space="preserve">Руководство и управление в сфере установленных </w:t>
            </w:r>
            <w:proofErr w:type="gramStart"/>
            <w:r w:rsidRPr="00875264">
              <w:rPr>
                <w:sz w:val="14"/>
                <w:szCs w:val="14"/>
              </w:rPr>
              <w:t>функций органов местного самоуправления администрации Уральского сельсовета</w:t>
            </w:r>
            <w:proofErr w:type="gramEnd"/>
            <w:r w:rsidRPr="00875264">
              <w:rPr>
                <w:sz w:val="14"/>
                <w:szCs w:val="14"/>
              </w:rPr>
              <w:t xml:space="preserve"> в рамках непрограммных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9110000210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bCs/>
                <w:sz w:val="14"/>
                <w:szCs w:val="14"/>
              </w:rPr>
            </w:pPr>
            <w:r w:rsidRPr="00875264">
              <w:rPr>
                <w:b/>
                <w:bCs/>
                <w:sz w:val="14"/>
                <w:szCs w:val="14"/>
              </w:rPr>
              <w:t>904,265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Cs/>
                <w:sz w:val="14"/>
                <w:szCs w:val="14"/>
              </w:rPr>
            </w:pPr>
            <w:r w:rsidRPr="00875264">
              <w:rPr>
                <w:bCs/>
                <w:sz w:val="14"/>
                <w:szCs w:val="14"/>
              </w:rPr>
              <w:t>29,003</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120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Cs/>
                <w:sz w:val="14"/>
                <w:szCs w:val="14"/>
              </w:rPr>
            </w:pPr>
            <w:r w:rsidRPr="00875264">
              <w:rPr>
                <w:bCs/>
                <w:sz w:val="14"/>
                <w:szCs w:val="14"/>
              </w:rPr>
              <w:t>29,003</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 xml:space="preserve">Закупка товаров, работ и услуг для </w:t>
            </w:r>
            <w:r w:rsidRPr="00875264">
              <w:rPr>
                <w:sz w:val="14"/>
                <w:szCs w:val="14"/>
              </w:rPr>
              <w:t>обеспечения</w:t>
            </w:r>
            <w:r w:rsidRPr="00875264">
              <w:rPr>
                <w:iCs/>
                <w:sz w:val="14"/>
                <w:szCs w:val="14"/>
              </w:rPr>
              <w:t xml:space="preserve">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Cs/>
                <w:sz w:val="14"/>
                <w:szCs w:val="14"/>
              </w:rPr>
            </w:pPr>
            <w:r w:rsidRPr="00875264">
              <w:rPr>
                <w:bCs/>
                <w:sz w:val="14"/>
                <w:szCs w:val="14"/>
              </w:rPr>
              <w:t>855,262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Cs/>
                <w:sz w:val="14"/>
                <w:szCs w:val="14"/>
              </w:rPr>
            </w:pPr>
            <w:r w:rsidRPr="00875264">
              <w:rPr>
                <w:bCs/>
                <w:sz w:val="14"/>
                <w:szCs w:val="14"/>
              </w:rPr>
              <w:t>855,262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Иные бюджетные ассигнования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20,000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Исполнение судебных актов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830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Уплата прочих налогов, сборов и иных платежей</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21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850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sz w:val="14"/>
                <w:szCs w:val="14"/>
              </w:rPr>
            </w:pPr>
            <w:r w:rsidRPr="00875264">
              <w:rPr>
                <w:sz w:val="14"/>
                <w:szCs w:val="14"/>
              </w:rPr>
              <w:t>10,000</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bCs/>
                <w:sz w:val="14"/>
                <w:szCs w:val="14"/>
              </w:rPr>
              <w:t>904,265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lastRenderedPageBreak/>
              <w:t>61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0104</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bCs/>
                <w:sz w:val="14"/>
                <w:szCs w:val="14"/>
              </w:rPr>
              <w:t>904,265</w:t>
            </w:r>
          </w:p>
        </w:tc>
      </w:tr>
      <w:tr w:rsidR="00660DD4" w:rsidRPr="00875264" w:rsidTr="00243A30">
        <w:trPr>
          <w:cantSplit/>
          <w:trHeight w:val="569"/>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1020,985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1020,985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120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1020,985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1020,985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Функционирование высшего должностного лица субъекта Российской Федерации и муниципального образования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9110000220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0102</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1020,985</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с заключенными соглашениями в рамках непрограммных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68,012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68,012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69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Иные 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68,012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68,012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0104</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68,012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r w:rsidRPr="0087526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875264">
              <w:rPr>
                <w:iCs/>
                <w:sz w:val="14"/>
                <w:szCs w:val="14"/>
              </w:rPr>
              <w:t>в рамках непрограммных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328,984</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328,984</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Иные 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004</w:t>
            </w:r>
            <w:r w:rsidRPr="00875264">
              <w:rPr>
                <w:sz w:val="14"/>
                <w:szCs w:val="14"/>
              </w:rPr>
              <w:t>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328,984</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328,984</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0106</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328,984</w:t>
            </w:r>
          </w:p>
        </w:tc>
      </w:tr>
      <w:tr w:rsidR="00660DD4" w:rsidRPr="00875264" w:rsidTr="00243A30">
        <w:trPr>
          <w:cantSplit/>
          <w:trHeight w:val="1118"/>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353,482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353,482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79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Иные 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540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353,482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sz w:val="14"/>
                <w:szCs w:val="14"/>
              </w:rPr>
              <w:t>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353,482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81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Другие 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0113</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353,482</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lastRenderedPageBreak/>
              <w:t>82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 xml:space="preserve">Межбюджетные трансферты бюджетам муниципальных районов </w:t>
            </w:r>
            <w:proofErr w:type="gramStart"/>
            <w:r w:rsidRPr="00875264">
              <w:rPr>
                <w:sz w:val="14"/>
                <w:szCs w:val="14"/>
              </w:rPr>
              <w:t>из бюджетов поселений на осуществление части полномочий в области культуры в соответствии с заключенными соглашениями</w:t>
            </w:r>
            <w:proofErr w:type="gramEnd"/>
            <w:r w:rsidRPr="00875264">
              <w:rPr>
                <w:sz w:val="14"/>
                <w:szCs w:val="14"/>
              </w:rPr>
              <w:t xml:space="preserve"> непрограммных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9110000610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8450,758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83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9110000610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500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8450,758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84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Иные 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9110000610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540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8450,758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85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Культура, Кинематография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9110000610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0800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8450,758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86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Культура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9110000610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0801</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8450,758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87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9110000710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125,634</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88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9110000710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500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125,634</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89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Иные 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9110000710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540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125,634</w:t>
            </w:r>
          </w:p>
        </w:tc>
      </w:tr>
      <w:tr w:rsidR="00660DD4" w:rsidRPr="00875264" w:rsidTr="00243A30">
        <w:trPr>
          <w:cantSplit/>
          <w:trHeight w:val="174"/>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Культура, Кинематография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9110000710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0800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125,634</w:t>
            </w:r>
          </w:p>
        </w:tc>
      </w:tr>
      <w:tr w:rsidR="00660DD4" w:rsidRPr="00875264" w:rsidTr="00243A30">
        <w:trPr>
          <w:cantSplit/>
          <w:trHeight w:val="164"/>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Другие вопросы в области культуры, кинематографии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9110000710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0804</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125,634</w:t>
            </w:r>
          </w:p>
        </w:tc>
      </w:tr>
      <w:tr w:rsidR="00660DD4" w:rsidRPr="00875264" w:rsidTr="00243A30">
        <w:trPr>
          <w:cantSplit/>
          <w:trHeight w:val="269"/>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429,303</w:t>
            </w:r>
          </w:p>
        </w:tc>
      </w:tr>
      <w:tr w:rsidR="00660DD4" w:rsidRPr="00875264" w:rsidTr="00243A30">
        <w:trPr>
          <w:cantSplit/>
          <w:trHeight w:val="218"/>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500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429,303</w:t>
            </w:r>
          </w:p>
        </w:tc>
      </w:tr>
      <w:tr w:rsidR="00660DD4" w:rsidRPr="00875264" w:rsidTr="00243A30">
        <w:trPr>
          <w:cantSplit/>
          <w:trHeight w:val="136"/>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Иные межбюджетные трансферты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540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429,303</w:t>
            </w:r>
          </w:p>
        </w:tc>
      </w:tr>
      <w:tr w:rsidR="00660DD4" w:rsidRPr="00875264" w:rsidTr="00243A30">
        <w:trPr>
          <w:cantSplit/>
          <w:trHeight w:val="97"/>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Физическая культура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429,303</w:t>
            </w:r>
          </w:p>
        </w:tc>
      </w:tr>
      <w:tr w:rsidR="00660DD4" w:rsidRPr="00875264" w:rsidTr="00243A30">
        <w:trPr>
          <w:cantSplit/>
          <w:trHeight w:val="198"/>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Физическая культура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1101</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429,303</w:t>
            </w:r>
          </w:p>
        </w:tc>
      </w:tr>
      <w:tr w:rsidR="00660DD4" w:rsidRPr="00875264" w:rsidTr="00243A30">
        <w:trPr>
          <w:cantSplit/>
          <w:trHeight w:val="269"/>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Предоставление вклада в уставный капитал юридического лица</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9110000950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1,000</w:t>
            </w:r>
          </w:p>
        </w:tc>
      </w:tr>
      <w:tr w:rsidR="00660DD4" w:rsidRPr="00875264" w:rsidTr="00243A30">
        <w:trPr>
          <w:cantSplit/>
          <w:trHeight w:val="269"/>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Иные бюджетные ассигнования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9110000950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1,000</w:t>
            </w:r>
          </w:p>
        </w:tc>
      </w:tr>
      <w:tr w:rsidR="00660DD4" w:rsidRPr="00875264" w:rsidTr="00243A30">
        <w:trPr>
          <w:cantSplit/>
          <w:trHeight w:val="269"/>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iCs/>
                <w:sz w:val="14"/>
                <w:szCs w:val="14"/>
              </w:rPr>
            </w:pPr>
            <w:r w:rsidRPr="00875264">
              <w:rPr>
                <w:iCs/>
                <w:sz w:val="14"/>
                <w:szCs w:val="14"/>
              </w:rPr>
              <w:t>Уплата налогов, сборов и иных платежей</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9110000950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830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1,000</w:t>
            </w:r>
          </w:p>
        </w:tc>
      </w:tr>
      <w:tr w:rsidR="00660DD4" w:rsidRPr="00875264" w:rsidTr="00243A30">
        <w:trPr>
          <w:cantSplit/>
          <w:trHeight w:val="269"/>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9110000950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1,000</w:t>
            </w:r>
          </w:p>
        </w:tc>
      </w:tr>
      <w:tr w:rsidR="00660DD4" w:rsidRPr="00875264" w:rsidTr="00243A30">
        <w:trPr>
          <w:cantSplit/>
          <w:trHeight w:val="269"/>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iCs/>
                <w:sz w:val="14"/>
                <w:szCs w:val="14"/>
              </w:rPr>
              <w:t>Другие 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9110000950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0113</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1,000</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9110075140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9,400</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9110075140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8,098</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9110075140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120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8,098</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9110075140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1,302</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lastRenderedPageBreak/>
              <w:t>101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9110075140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1,302</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102</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9110075140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9,400</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103</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iCs/>
                <w:sz w:val="14"/>
                <w:szCs w:val="14"/>
              </w:rPr>
              <w:t>Другие общегосударственные вопросы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9110075140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0113</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9,400</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104</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iCs/>
                <w:sz w:val="14"/>
                <w:szCs w:val="14"/>
              </w:rPr>
            </w:pPr>
            <w:r w:rsidRPr="00875264">
              <w:rPr>
                <w:sz w:val="14"/>
                <w:szCs w:val="14"/>
              </w:rPr>
              <w:t>Субвенции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9110076010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4004,495</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105</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9110076010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4004,495</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106</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9110076010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120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4004,495</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107</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9110076010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200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Cs/>
                <w:sz w:val="14"/>
                <w:szCs w:val="14"/>
              </w:rPr>
            </w:pPr>
            <w:r w:rsidRPr="00875264">
              <w:rPr>
                <w:bCs/>
                <w:sz w:val="14"/>
                <w:szCs w:val="14"/>
              </w:rPr>
              <w:t>0,000</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108</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9110076010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240</w:t>
            </w: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Cs/>
                <w:sz w:val="14"/>
                <w:szCs w:val="14"/>
              </w:rPr>
            </w:pPr>
            <w:r w:rsidRPr="00875264">
              <w:rPr>
                <w:bCs/>
                <w:sz w:val="14"/>
                <w:szCs w:val="14"/>
              </w:rPr>
              <w:t>0,000</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109</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iCs/>
                <w:sz w:val="14"/>
                <w:szCs w:val="14"/>
              </w:rPr>
            </w:pPr>
            <w:r w:rsidRPr="00875264">
              <w:rPr>
                <w:iCs/>
                <w:sz w:val="14"/>
                <w:szCs w:val="14"/>
              </w:rPr>
              <w:t>Общегосударственные расходы</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9110076010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0100</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4004,495</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110</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iCs/>
                <w:sz w:val="14"/>
                <w:szCs w:val="14"/>
              </w:rPr>
            </w:pPr>
            <w:r w:rsidRPr="0087526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9110076010</w:t>
            </w: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0104</w:t>
            </w: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r w:rsidRPr="00875264">
              <w:rPr>
                <w:sz w:val="14"/>
                <w:szCs w:val="14"/>
              </w:rPr>
              <w:t>4004,495</w:t>
            </w:r>
          </w:p>
        </w:tc>
      </w:tr>
      <w:tr w:rsidR="00660DD4" w:rsidRPr="00875264" w:rsidTr="00243A30">
        <w:trPr>
          <w:cantSplit/>
          <w:trHeight w:val="145"/>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r w:rsidRPr="00875264">
              <w:rPr>
                <w:sz w:val="14"/>
                <w:szCs w:val="14"/>
              </w:rPr>
              <w:t>111</w:t>
            </w: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b/>
                <w:sz w:val="14"/>
                <w:szCs w:val="14"/>
              </w:rPr>
            </w:pPr>
            <w:r w:rsidRPr="00875264">
              <w:rPr>
                <w:b/>
                <w:sz w:val="14"/>
                <w:szCs w:val="14"/>
              </w:rPr>
              <w:t>Итого непрограммные расходы органов местного самоуправления</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rPr>
                <w:sz w:val="14"/>
                <w:szCs w:val="14"/>
              </w:rPr>
            </w:pP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spacing w:after="0" w:line="240" w:lineRule="auto"/>
              <w:jc w:val="center"/>
              <w:rPr>
                <w:b/>
                <w:sz w:val="14"/>
                <w:szCs w:val="14"/>
              </w:rPr>
            </w:pPr>
            <w:r w:rsidRPr="00875264">
              <w:rPr>
                <w:b/>
                <w:sz w:val="14"/>
                <w:szCs w:val="14"/>
              </w:rPr>
              <w:t>15696,318</w:t>
            </w:r>
          </w:p>
        </w:tc>
      </w:tr>
      <w:tr w:rsidR="00660DD4" w:rsidRPr="00875264" w:rsidTr="00243A30">
        <w:trPr>
          <w:cantSplit/>
        </w:trPr>
        <w:tc>
          <w:tcPr>
            <w:tcW w:w="428"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2405"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r w:rsidRPr="00875264">
              <w:rPr>
                <w:b/>
                <w:sz w:val="14"/>
                <w:szCs w:val="14"/>
              </w:rPr>
              <w:t>ВСЕГО</w:t>
            </w:r>
          </w:p>
        </w:tc>
        <w:tc>
          <w:tcPr>
            <w:tcW w:w="690"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b/>
                <w:sz w:val="14"/>
                <w:szCs w:val="14"/>
              </w:rPr>
            </w:pPr>
          </w:p>
        </w:tc>
        <w:tc>
          <w:tcPr>
            <w:tcW w:w="394"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48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rPr>
                <w:sz w:val="14"/>
                <w:szCs w:val="14"/>
              </w:rPr>
            </w:pPr>
          </w:p>
        </w:tc>
        <w:tc>
          <w:tcPr>
            <w:tcW w:w="596" w:type="pct"/>
            <w:tcBorders>
              <w:top w:val="single" w:sz="4" w:space="0" w:color="auto"/>
              <w:left w:val="single" w:sz="4" w:space="0" w:color="auto"/>
              <w:bottom w:val="single" w:sz="4" w:space="0" w:color="auto"/>
              <w:right w:val="single" w:sz="4" w:space="0" w:color="auto"/>
            </w:tcBorders>
          </w:tcPr>
          <w:p w:rsidR="00660DD4" w:rsidRPr="00875264" w:rsidRDefault="00660DD4" w:rsidP="00243A30">
            <w:pPr>
              <w:keepNext/>
              <w:spacing w:after="0" w:line="240" w:lineRule="auto"/>
              <w:jc w:val="center"/>
              <w:rPr>
                <w:b/>
                <w:sz w:val="14"/>
                <w:szCs w:val="14"/>
              </w:rPr>
            </w:pPr>
            <w:r w:rsidRPr="00875264">
              <w:rPr>
                <w:b/>
                <w:sz w:val="14"/>
                <w:szCs w:val="14"/>
              </w:rPr>
              <w:t>19366,353</w:t>
            </w:r>
          </w:p>
        </w:tc>
      </w:tr>
    </w:tbl>
    <w:p w:rsidR="00660DD4" w:rsidRPr="00875264" w:rsidRDefault="00243A30" w:rsidP="00243A30">
      <w:pPr>
        <w:spacing w:after="0" w:line="240" w:lineRule="auto"/>
        <w:ind w:left="113"/>
        <w:jc w:val="right"/>
        <w:rPr>
          <w:sz w:val="14"/>
          <w:szCs w:val="14"/>
        </w:rPr>
      </w:pPr>
      <w:r>
        <w:rPr>
          <w:sz w:val="14"/>
          <w:szCs w:val="14"/>
        </w:rPr>
        <w:t xml:space="preserve">                </w:t>
      </w:r>
      <w:r w:rsidR="00660DD4" w:rsidRPr="00875264">
        <w:rPr>
          <w:sz w:val="14"/>
          <w:szCs w:val="14"/>
        </w:rPr>
        <w:t xml:space="preserve">Приложение № 7                                                                                                                                                                                 к Решению № 21-91Р от 27.12.2021 </w:t>
      </w:r>
    </w:p>
    <w:p w:rsidR="00660DD4" w:rsidRPr="00875264" w:rsidRDefault="00660DD4" w:rsidP="00243A30">
      <w:pPr>
        <w:spacing w:after="0" w:line="240" w:lineRule="auto"/>
        <w:ind w:left="113"/>
        <w:jc w:val="right"/>
        <w:rPr>
          <w:sz w:val="14"/>
          <w:szCs w:val="14"/>
        </w:rPr>
      </w:pPr>
      <w:r w:rsidRPr="00875264">
        <w:rPr>
          <w:sz w:val="14"/>
          <w:szCs w:val="14"/>
        </w:rPr>
        <w:t>Уральского сельского Совета депутатов</w:t>
      </w:r>
    </w:p>
    <w:p w:rsidR="00660DD4" w:rsidRPr="00243A30" w:rsidRDefault="00660DD4" w:rsidP="00243A30">
      <w:pPr>
        <w:spacing w:after="0" w:line="240" w:lineRule="auto"/>
        <w:jc w:val="right"/>
        <w:rPr>
          <w:sz w:val="14"/>
          <w:szCs w:val="14"/>
        </w:rPr>
      </w:pPr>
      <w:r w:rsidRPr="00875264">
        <w:rPr>
          <w:sz w:val="14"/>
          <w:szCs w:val="14"/>
        </w:rPr>
        <w:t xml:space="preserve">                                                                                            </w:t>
      </w:r>
    </w:p>
    <w:p w:rsidR="00660DD4" w:rsidRPr="00875264" w:rsidRDefault="00660DD4" w:rsidP="00243A30">
      <w:pPr>
        <w:spacing w:after="0" w:line="240" w:lineRule="auto"/>
        <w:jc w:val="center"/>
        <w:rPr>
          <w:b/>
          <w:sz w:val="14"/>
          <w:szCs w:val="14"/>
        </w:rPr>
      </w:pPr>
      <w:r w:rsidRPr="00875264">
        <w:rPr>
          <w:b/>
          <w:sz w:val="14"/>
          <w:szCs w:val="14"/>
        </w:rPr>
        <w:t xml:space="preserve">Распределение бюджетных ассигнований по целевым статьям (муниципальным программам Уральского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w:t>
      </w:r>
    </w:p>
    <w:p w:rsidR="00660DD4" w:rsidRPr="00875264" w:rsidRDefault="00660DD4" w:rsidP="00243A30">
      <w:pPr>
        <w:spacing w:after="0" w:line="240" w:lineRule="auto"/>
        <w:jc w:val="center"/>
        <w:rPr>
          <w:sz w:val="14"/>
          <w:szCs w:val="14"/>
        </w:rPr>
      </w:pPr>
      <w:r w:rsidRPr="00875264">
        <w:rPr>
          <w:b/>
          <w:sz w:val="14"/>
          <w:szCs w:val="14"/>
        </w:rPr>
        <w:t>на 2024-2025 годы</w:t>
      </w:r>
    </w:p>
    <w:p w:rsidR="00660DD4" w:rsidRPr="00875264" w:rsidRDefault="00660DD4" w:rsidP="00243A30">
      <w:pPr>
        <w:keepNext/>
        <w:spacing w:after="0" w:line="240" w:lineRule="auto"/>
        <w:rPr>
          <w:sz w:val="14"/>
          <w:szCs w:val="14"/>
        </w:rPr>
      </w:pPr>
      <w:r w:rsidRPr="00875264">
        <w:rPr>
          <w:sz w:val="14"/>
          <w:szCs w:val="14"/>
        </w:rPr>
        <w:t xml:space="preserve">                                                                                                                                        </w:t>
      </w:r>
      <w:r w:rsidR="00243A30">
        <w:rPr>
          <w:sz w:val="14"/>
          <w:szCs w:val="14"/>
        </w:rPr>
        <w:t xml:space="preserve">                                                         </w:t>
      </w:r>
      <w:r w:rsidRPr="00875264">
        <w:rPr>
          <w:sz w:val="14"/>
          <w:szCs w:val="14"/>
        </w:rPr>
        <w:t xml:space="preserve">      </w:t>
      </w:r>
      <w:r w:rsidRPr="00875264">
        <w:rPr>
          <w:b/>
          <w:sz w:val="14"/>
          <w:szCs w:val="14"/>
        </w:rPr>
        <w:t>(тыс. руб.)</w:t>
      </w:r>
    </w:p>
    <w:tbl>
      <w:tblPr>
        <w:tblpPr w:leftFromText="180" w:rightFromText="180" w:vertAnchor="text" w:horzAnchor="margin" w:tblpY="167"/>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691"/>
        <w:gridCol w:w="1134"/>
        <w:gridCol w:w="568"/>
        <w:gridCol w:w="627"/>
        <w:gridCol w:w="820"/>
        <w:gridCol w:w="961"/>
      </w:tblGrid>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w:t>
            </w:r>
          </w:p>
          <w:p w:rsidR="00660DD4" w:rsidRPr="00875264" w:rsidRDefault="00660DD4" w:rsidP="006B021C">
            <w:pPr>
              <w:keepNext/>
              <w:spacing w:after="0" w:line="240" w:lineRule="auto"/>
              <w:jc w:val="center"/>
              <w:rPr>
                <w:sz w:val="14"/>
                <w:szCs w:val="14"/>
              </w:rPr>
            </w:pPr>
            <w:r w:rsidRPr="00875264">
              <w:rPr>
                <w:sz w:val="14"/>
                <w:szCs w:val="14"/>
              </w:rPr>
              <w:t>строки</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ind w:left="34"/>
              <w:jc w:val="center"/>
              <w:rPr>
                <w:sz w:val="14"/>
                <w:szCs w:val="14"/>
              </w:rPr>
            </w:pPr>
            <w:r w:rsidRPr="00875264">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Целевая</w:t>
            </w:r>
          </w:p>
          <w:p w:rsidR="00660DD4" w:rsidRPr="00875264" w:rsidRDefault="00660DD4" w:rsidP="006B021C">
            <w:pPr>
              <w:keepNext/>
              <w:spacing w:after="0" w:line="240" w:lineRule="auto"/>
              <w:jc w:val="center"/>
              <w:rPr>
                <w:sz w:val="14"/>
                <w:szCs w:val="14"/>
              </w:rPr>
            </w:pPr>
            <w:r w:rsidRPr="00875264">
              <w:rPr>
                <w:sz w:val="14"/>
                <w:szCs w:val="14"/>
              </w:rPr>
              <w:t>статья</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 xml:space="preserve">Вид </w:t>
            </w:r>
          </w:p>
          <w:p w:rsidR="00660DD4" w:rsidRPr="00875264" w:rsidRDefault="00660DD4" w:rsidP="006B021C">
            <w:pPr>
              <w:keepNext/>
              <w:spacing w:after="0" w:line="240" w:lineRule="auto"/>
              <w:jc w:val="center"/>
              <w:rPr>
                <w:sz w:val="14"/>
                <w:szCs w:val="14"/>
              </w:rPr>
            </w:pPr>
            <w:r w:rsidRPr="00875264">
              <w:rPr>
                <w:sz w:val="14"/>
                <w:szCs w:val="14"/>
              </w:rPr>
              <w:t>расходов</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Раздел, подраздел</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Сумма</w:t>
            </w:r>
          </w:p>
          <w:p w:rsidR="00660DD4" w:rsidRPr="00875264" w:rsidRDefault="00660DD4" w:rsidP="006B021C">
            <w:pPr>
              <w:keepNext/>
              <w:spacing w:after="0" w:line="240" w:lineRule="auto"/>
              <w:jc w:val="center"/>
              <w:rPr>
                <w:sz w:val="14"/>
                <w:szCs w:val="14"/>
              </w:rPr>
            </w:pPr>
            <w:r w:rsidRPr="00875264">
              <w:rPr>
                <w:sz w:val="14"/>
                <w:szCs w:val="14"/>
              </w:rPr>
              <w:t xml:space="preserve"> на 2024</w:t>
            </w:r>
          </w:p>
          <w:p w:rsidR="00660DD4" w:rsidRPr="00875264" w:rsidRDefault="00660DD4" w:rsidP="006B021C">
            <w:pPr>
              <w:keepNext/>
              <w:spacing w:after="0" w:line="240" w:lineRule="auto"/>
              <w:jc w:val="center"/>
              <w:rPr>
                <w:sz w:val="14"/>
                <w:szCs w:val="14"/>
              </w:rPr>
            </w:pPr>
            <w:r w:rsidRPr="00875264">
              <w:rPr>
                <w:sz w:val="14"/>
                <w:szCs w:val="14"/>
              </w:rPr>
              <w:t>год</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Сумма</w:t>
            </w:r>
          </w:p>
          <w:p w:rsidR="00660DD4" w:rsidRPr="00875264" w:rsidRDefault="00660DD4" w:rsidP="006B021C">
            <w:pPr>
              <w:keepNext/>
              <w:spacing w:after="0" w:line="240" w:lineRule="auto"/>
              <w:jc w:val="center"/>
              <w:rPr>
                <w:sz w:val="14"/>
                <w:szCs w:val="14"/>
              </w:rPr>
            </w:pPr>
            <w:r w:rsidRPr="00875264">
              <w:rPr>
                <w:sz w:val="14"/>
                <w:szCs w:val="14"/>
              </w:rPr>
              <w:t xml:space="preserve"> на 2025</w:t>
            </w:r>
          </w:p>
          <w:p w:rsidR="00660DD4" w:rsidRPr="00875264" w:rsidRDefault="00660DD4" w:rsidP="006B021C">
            <w:pPr>
              <w:keepNext/>
              <w:spacing w:after="0" w:line="240" w:lineRule="auto"/>
              <w:jc w:val="center"/>
              <w:rPr>
                <w:sz w:val="14"/>
                <w:szCs w:val="14"/>
              </w:rPr>
            </w:pPr>
            <w:r w:rsidRPr="00875264">
              <w:rPr>
                <w:sz w:val="14"/>
                <w:szCs w:val="14"/>
              </w:rPr>
              <w:t>год</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Муниципальная программа «Развитие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0100000</w:t>
            </w:r>
            <w:r w:rsidRPr="00875264">
              <w:rPr>
                <w:sz w:val="14"/>
                <w:szCs w:val="14"/>
                <w:lang w:val="en-US"/>
              </w:rPr>
              <w:t>000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3432,268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3126,978</w:t>
            </w:r>
          </w:p>
        </w:tc>
      </w:tr>
      <w:tr w:rsidR="00660DD4" w:rsidRPr="00875264" w:rsidTr="006B021C">
        <w:trPr>
          <w:cantSplit/>
          <w:trHeight w:val="2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Отдельные мероприятия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0190000</w:t>
            </w:r>
            <w:r w:rsidRPr="00875264">
              <w:rPr>
                <w:sz w:val="14"/>
                <w:szCs w:val="14"/>
                <w:lang w:val="en-US"/>
              </w:rPr>
              <w:t>000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3432,268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3126,978</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b/>
                <w:sz w:val="14"/>
                <w:szCs w:val="14"/>
              </w:rPr>
            </w:pPr>
            <w:r w:rsidRPr="00875264">
              <w:rPr>
                <w:b/>
                <w:sz w:val="14"/>
                <w:szCs w:val="14"/>
              </w:rPr>
              <w:t>145,106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0,00</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133,686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0,000</w:t>
            </w:r>
          </w:p>
        </w:tc>
      </w:tr>
      <w:tr w:rsidR="00660DD4" w:rsidRPr="00875264" w:rsidTr="006B021C">
        <w:trPr>
          <w:cantSplit/>
          <w:trHeight w:val="42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lastRenderedPageBreak/>
              <w:t>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133,686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0,000</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11,420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0,000</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11,420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0,000</w:t>
            </w:r>
          </w:p>
        </w:tc>
      </w:tr>
      <w:tr w:rsidR="00660DD4" w:rsidRPr="00875264" w:rsidTr="006B021C">
        <w:trPr>
          <w:cantSplit/>
          <w:trHeight w:val="219"/>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iCs/>
                <w:sz w:val="14"/>
                <w:szCs w:val="14"/>
              </w:rPr>
            </w:pPr>
            <w:r w:rsidRPr="00875264">
              <w:rPr>
                <w:sz w:val="14"/>
                <w:szCs w:val="14"/>
              </w:rPr>
              <w:t>Национальная оборона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0200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145,106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0,00</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Мобилизационная и вневойсковая подготовка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019</w:t>
            </w:r>
            <w:r w:rsidRPr="00875264">
              <w:rPr>
                <w:sz w:val="14"/>
                <w:szCs w:val="14"/>
                <w:lang w:val="en-US"/>
              </w:rPr>
              <w:t>00</w:t>
            </w:r>
            <w:r w:rsidRPr="00875264">
              <w:rPr>
                <w:sz w:val="14"/>
                <w:szCs w:val="14"/>
              </w:rPr>
              <w:t>5118</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0203</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145,106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0,00</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Мероприятия по обеспечению первичных мер пожарной безопасности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019</w:t>
            </w:r>
            <w:r w:rsidRPr="00875264">
              <w:rPr>
                <w:sz w:val="14"/>
                <w:szCs w:val="14"/>
                <w:lang w:val="en-US"/>
              </w:rPr>
              <w:t>00S</w:t>
            </w:r>
            <w:r w:rsidRPr="00875264">
              <w:rPr>
                <w:sz w:val="14"/>
                <w:szCs w:val="14"/>
              </w:rPr>
              <w:t>4120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bCs/>
                <w:sz w:val="14"/>
                <w:szCs w:val="14"/>
              </w:rPr>
            </w:pPr>
            <w:r w:rsidRPr="00875264">
              <w:rPr>
                <w:b/>
                <w:bCs/>
                <w:sz w:val="14"/>
                <w:szCs w:val="14"/>
              </w:rPr>
              <w:t>7,598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
                <w:bCs/>
                <w:sz w:val="14"/>
                <w:szCs w:val="14"/>
              </w:rPr>
              <w:t>7,598</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019</w:t>
            </w:r>
            <w:r w:rsidRPr="00875264">
              <w:rPr>
                <w:sz w:val="14"/>
                <w:szCs w:val="14"/>
                <w:lang w:val="en-US"/>
              </w:rPr>
              <w:t>00S</w:t>
            </w:r>
            <w:r w:rsidRPr="00875264">
              <w:rPr>
                <w:sz w:val="14"/>
                <w:szCs w:val="14"/>
              </w:rPr>
              <w:t>4120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w:t>
            </w:r>
            <w:r w:rsidRPr="00875264">
              <w:rPr>
                <w:sz w:val="14"/>
                <w:szCs w:val="14"/>
                <w:lang w:val="en-US"/>
              </w:rPr>
              <w:t>00S</w:t>
            </w:r>
            <w:r w:rsidRPr="00875264">
              <w:rPr>
                <w:sz w:val="14"/>
                <w:szCs w:val="14"/>
              </w:rPr>
              <w:t>4120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r>
      <w:tr w:rsidR="00660DD4" w:rsidRPr="00875264" w:rsidTr="006B021C">
        <w:trPr>
          <w:cantSplit/>
          <w:trHeight w:val="31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Национальная безопасность и правоохранительная деятельность</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00S</w:t>
            </w:r>
            <w:r w:rsidRPr="00875264">
              <w:rPr>
                <w:sz w:val="14"/>
                <w:szCs w:val="14"/>
              </w:rPr>
              <w:t>4120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0300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r>
      <w:tr w:rsidR="00660DD4" w:rsidRPr="00875264" w:rsidTr="006B021C">
        <w:trPr>
          <w:cantSplit/>
          <w:trHeight w:val="210"/>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Обеспечение пожарной безопасности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w:t>
            </w:r>
            <w:r w:rsidRPr="00875264">
              <w:rPr>
                <w:sz w:val="14"/>
                <w:szCs w:val="14"/>
                <w:lang w:val="en-US"/>
              </w:rPr>
              <w:t>00S</w:t>
            </w:r>
            <w:r w:rsidRPr="00875264">
              <w:rPr>
                <w:sz w:val="14"/>
                <w:szCs w:val="14"/>
              </w:rPr>
              <w:t>4120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0310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7,598</w:t>
            </w:r>
          </w:p>
        </w:tc>
      </w:tr>
      <w:tr w:rsidR="00660DD4" w:rsidRPr="00875264" w:rsidTr="006B021C">
        <w:trPr>
          <w:cantSplit/>
          <w:trHeight w:val="29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0190083510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bCs/>
                <w:sz w:val="14"/>
                <w:szCs w:val="14"/>
              </w:rPr>
              <w:t>932,000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bCs/>
                <w:sz w:val="14"/>
                <w:szCs w:val="14"/>
              </w:rPr>
              <w:t>932,000</w:t>
            </w:r>
          </w:p>
        </w:tc>
      </w:tr>
      <w:tr w:rsidR="00660DD4" w:rsidRPr="00875264" w:rsidTr="006B021C">
        <w:trPr>
          <w:cantSplit/>
          <w:trHeight w:val="130"/>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Иные бюджетные ассигнования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0190083510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932,000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932,000</w:t>
            </w:r>
          </w:p>
        </w:tc>
      </w:tr>
      <w:tr w:rsidR="00660DD4" w:rsidRPr="00875264" w:rsidTr="006B021C">
        <w:trPr>
          <w:cantSplit/>
          <w:trHeight w:val="29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 xml:space="preserve">Субсидии на возмещение </w:t>
            </w:r>
            <w:proofErr w:type="gramStart"/>
            <w:r w:rsidRPr="00875264">
              <w:rPr>
                <w:sz w:val="14"/>
                <w:szCs w:val="14"/>
              </w:rPr>
              <w:t>не-дополученных</w:t>
            </w:r>
            <w:proofErr w:type="gramEnd"/>
            <w:r w:rsidRPr="00875264">
              <w:rPr>
                <w:sz w:val="14"/>
                <w:szCs w:val="14"/>
              </w:rPr>
              <w:t xml:space="preserve"> доходов и (или) возмещение фактически понесенных затрат в связи с производством, реализацией товаров, выполнением работ, оказанием услуг</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0190083510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811</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932,000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932,000</w:t>
            </w:r>
          </w:p>
        </w:tc>
      </w:tr>
      <w:tr w:rsidR="00660DD4" w:rsidRPr="00875264" w:rsidTr="006B021C">
        <w:trPr>
          <w:cantSplit/>
          <w:trHeight w:val="221"/>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Жилищно-коммунальное хозяйство</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0190083510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0500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932,000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932,000</w:t>
            </w:r>
          </w:p>
        </w:tc>
      </w:tr>
      <w:tr w:rsidR="00660DD4" w:rsidRPr="00875264" w:rsidTr="006B021C">
        <w:trPr>
          <w:cantSplit/>
          <w:trHeight w:val="182"/>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Коммунальное хозяйство</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0190083510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0502</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932,000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932,000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sz w:val="14"/>
                <w:szCs w:val="14"/>
              </w:rPr>
            </w:pPr>
            <w:r w:rsidRPr="00875264">
              <w:rPr>
                <w:b/>
                <w:sz w:val="14"/>
                <w:szCs w:val="14"/>
              </w:rPr>
              <w:t>463,000</w:t>
            </w:r>
          </w:p>
          <w:p w:rsidR="00660DD4" w:rsidRPr="00875264" w:rsidRDefault="00660DD4" w:rsidP="006B021C">
            <w:pPr>
              <w:keepNext/>
              <w:spacing w:after="0" w:line="240" w:lineRule="auto"/>
              <w:jc w:val="center"/>
              <w:rPr>
                <w:b/>
                <w:sz w:val="14"/>
                <w:szCs w:val="14"/>
              </w:rPr>
            </w:pP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490,100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463,000</w:t>
            </w:r>
          </w:p>
          <w:p w:rsidR="00660DD4" w:rsidRPr="00875264" w:rsidRDefault="00660DD4" w:rsidP="006B021C">
            <w:pPr>
              <w:keepNext/>
              <w:spacing w:after="0" w:line="240" w:lineRule="auto"/>
              <w:jc w:val="center"/>
              <w:rPr>
                <w:sz w:val="14"/>
                <w:szCs w:val="14"/>
              </w:rPr>
            </w:pP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490,100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463,000</w:t>
            </w:r>
          </w:p>
          <w:p w:rsidR="00660DD4" w:rsidRPr="00875264" w:rsidRDefault="00660DD4" w:rsidP="006B021C">
            <w:pPr>
              <w:keepNext/>
              <w:spacing w:after="0" w:line="240" w:lineRule="auto"/>
              <w:jc w:val="center"/>
              <w:rPr>
                <w:sz w:val="14"/>
                <w:szCs w:val="14"/>
              </w:rPr>
            </w:pP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490,100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Национальная экономика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0400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463,000</w:t>
            </w:r>
          </w:p>
          <w:p w:rsidR="00660DD4" w:rsidRPr="00875264" w:rsidRDefault="00660DD4" w:rsidP="006B021C">
            <w:pPr>
              <w:keepNext/>
              <w:spacing w:after="0" w:line="240" w:lineRule="auto"/>
              <w:jc w:val="center"/>
              <w:rPr>
                <w:sz w:val="14"/>
                <w:szCs w:val="14"/>
              </w:rPr>
            </w:pP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490,100</w:t>
            </w:r>
          </w:p>
        </w:tc>
      </w:tr>
      <w:tr w:rsidR="00660DD4" w:rsidRPr="00875264" w:rsidTr="006B021C">
        <w:trPr>
          <w:cantSplit/>
          <w:trHeight w:val="30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Дорожное хозяйство (дорожные фонды)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8409</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0409</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463,000</w:t>
            </w:r>
          </w:p>
          <w:p w:rsidR="00660DD4" w:rsidRPr="00875264" w:rsidRDefault="00660DD4" w:rsidP="006B021C">
            <w:pPr>
              <w:keepNext/>
              <w:spacing w:after="0" w:line="240" w:lineRule="auto"/>
              <w:jc w:val="center"/>
              <w:rPr>
                <w:sz w:val="14"/>
                <w:szCs w:val="14"/>
              </w:rPr>
            </w:pP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490,100</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lastRenderedPageBreak/>
              <w:t>30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w:t>
            </w:r>
            <w:r w:rsidRPr="00875264">
              <w:rPr>
                <w:sz w:val="14"/>
                <w:szCs w:val="14"/>
              </w:rPr>
              <w:t xml:space="preserve"> в рамках отдельных мероприятий муниципальной программы «Развитие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0190084100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bCs/>
                <w:sz w:val="14"/>
                <w:szCs w:val="14"/>
              </w:rPr>
            </w:pPr>
            <w:r w:rsidRPr="00875264">
              <w:rPr>
                <w:b/>
                <w:bCs/>
                <w:sz w:val="14"/>
                <w:szCs w:val="14"/>
              </w:rPr>
              <w:t>377,418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bCs/>
                <w:sz w:val="14"/>
                <w:szCs w:val="14"/>
              </w:rPr>
            </w:pPr>
            <w:r w:rsidRPr="00875264">
              <w:rPr>
                <w:b/>
                <w:bCs/>
                <w:sz w:val="14"/>
                <w:szCs w:val="14"/>
              </w:rPr>
              <w:t>377,418</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0190084100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0190084100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r>
      <w:tr w:rsidR="00660DD4" w:rsidRPr="00875264" w:rsidTr="006B021C">
        <w:trPr>
          <w:cantSplit/>
          <w:trHeight w:val="141"/>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Национальная экономика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0190084100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0400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r>
      <w:tr w:rsidR="00660DD4" w:rsidRPr="00875264" w:rsidTr="006B021C">
        <w:trPr>
          <w:cantSplit/>
          <w:trHeight w:val="100"/>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Дорожное хозяйство (дорожные фонды)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0190084100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0409</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Cs/>
                <w:sz w:val="14"/>
                <w:szCs w:val="14"/>
              </w:rPr>
            </w:pPr>
            <w:r w:rsidRPr="00875264">
              <w:rPr>
                <w:bCs/>
                <w:sz w:val="14"/>
                <w:szCs w:val="14"/>
              </w:rPr>
              <w:t>377,418</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875264">
              <w:rPr>
                <w:sz w:val="14"/>
                <w:szCs w:val="14"/>
              </w:rPr>
              <w:t>«Развитие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0190085110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102,000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102,000</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Закупка товаров, работ и услуг для</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0190085110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0190085110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Жилищно-коммунальное хозяйство</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0190085110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0500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r>
      <w:tr w:rsidR="00660DD4" w:rsidRPr="00875264" w:rsidTr="006B021C">
        <w:trPr>
          <w:cantSplit/>
          <w:trHeight w:val="27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Жилищное хозяйство</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0190085110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0501</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102,000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Благоустройство территорий поселений</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1405,146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1217,862</w:t>
            </w:r>
          </w:p>
        </w:tc>
      </w:tr>
      <w:tr w:rsidR="00660DD4" w:rsidRPr="00875264" w:rsidTr="006B021C">
        <w:trPr>
          <w:cantSplit/>
          <w:trHeight w:val="262"/>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Расходы на выплату заработной платы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553,842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553,842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Расходы на выплату заработной платы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553,842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553,842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851,304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664,020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851,304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664,020</w:t>
            </w:r>
          </w:p>
        </w:tc>
      </w:tr>
      <w:tr w:rsidR="00660DD4" w:rsidRPr="00875264" w:rsidTr="006B021C">
        <w:trPr>
          <w:cantSplit/>
          <w:trHeight w:val="249"/>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Жилищно-коммунальное хозяйство</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0500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1405,146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1217,862</w:t>
            </w:r>
          </w:p>
        </w:tc>
      </w:tr>
      <w:tr w:rsidR="00660DD4" w:rsidRPr="00875264" w:rsidTr="006B021C">
        <w:trPr>
          <w:cantSplit/>
          <w:trHeight w:val="241"/>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Благоустройство</w:t>
            </w:r>
            <w:r w:rsidRPr="00875264">
              <w:rPr>
                <w:iCs/>
                <w:sz w:val="14"/>
                <w:szCs w:val="14"/>
              </w:rPr>
              <w:tab/>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019</w:t>
            </w:r>
            <w:r w:rsidRPr="00875264">
              <w:rPr>
                <w:sz w:val="14"/>
                <w:szCs w:val="14"/>
                <w:lang w:val="en-US"/>
              </w:rPr>
              <w:t>00</w:t>
            </w:r>
            <w:r w:rsidRPr="00875264">
              <w:rPr>
                <w:sz w:val="14"/>
                <w:szCs w:val="14"/>
              </w:rPr>
              <w:t>8601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0503</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1405,146</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1217,862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sz w:val="14"/>
                <w:szCs w:val="14"/>
              </w:rPr>
            </w:pPr>
            <w:r w:rsidRPr="00875264">
              <w:rPr>
                <w:b/>
                <w:sz w:val="14"/>
                <w:szCs w:val="14"/>
              </w:rPr>
              <w:t>Итого муниципальная программа «Развитие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
                <w:sz w:val="14"/>
                <w:szCs w:val="14"/>
              </w:rPr>
              <w:t>3432,268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
                <w:sz w:val="14"/>
                <w:szCs w:val="14"/>
              </w:rPr>
              <w:t>3126,978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sz w:val="14"/>
                <w:szCs w:val="14"/>
              </w:rPr>
            </w:pPr>
            <w:r w:rsidRPr="00875264">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0200000000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Отдельные мероприятия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0290000000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r>
      <w:tr w:rsidR="00660DD4" w:rsidRPr="00875264" w:rsidTr="006B021C">
        <w:trPr>
          <w:cantSplit/>
          <w:trHeight w:val="907"/>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lastRenderedPageBreak/>
              <w:t>60</w:t>
            </w:r>
          </w:p>
        </w:tc>
        <w:tc>
          <w:tcPr>
            <w:tcW w:w="1834" w:type="pct"/>
            <w:tcBorders>
              <w:top w:val="single" w:sz="4" w:space="0" w:color="auto"/>
              <w:left w:val="single" w:sz="4" w:space="0" w:color="auto"/>
              <w:bottom w:val="single" w:sz="4" w:space="0" w:color="auto"/>
              <w:right w:val="single" w:sz="4" w:space="0" w:color="auto"/>
            </w:tcBorders>
          </w:tcPr>
          <w:p w:rsidR="00660DD4" w:rsidRPr="006B021C" w:rsidRDefault="00660DD4" w:rsidP="006B021C">
            <w:pPr>
              <w:autoSpaceDE w:val="0"/>
              <w:autoSpaceDN w:val="0"/>
              <w:adjustRightInd w:val="0"/>
              <w:spacing w:after="0" w:line="240" w:lineRule="auto"/>
              <w:outlineLvl w:val="0"/>
              <w:rPr>
                <w:sz w:val="14"/>
                <w:szCs w:val="14"/>
              </w:rPr>
            </w:pPr>
            <w:r w:rsidRPr="00875264">
              <w:rPr>
                <w:sz w:val="14"/>
                <w:szCs w:val="14"/>
              </w:rPr>
              <w:t>Мероприятия по профилактике терроризма</w:t>
            </w:r>
            <w:proofErr w:type="gramStart"/>
            <w:r w:rsidRPr="00875264">
              <w:rPr>
                <w:sz w:val="14"/>
                <w:szCs w:val="14"/>
              </w:rPr>
              <w:t xml:space="preserve"> ,</w:t>
            </w:r>
            <w:proofErr w:type="gramEnd"/>
            <w:r w:rsidRPr="00875264">
              <w:rPr>
                <w:sz w:val="14"/>
                <w:szCs w:val="14"/>
              </w:rPr>
              <w:t xml:space="preserve">  экстремизма,  минимизации и(или) ликвидации последствий проявления терроризма и экстремизма на территории поселения»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 xml:space="preserve">Закуп товаров, работ и услуг для </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Национальная безопасность и правоохранительная деятельность</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0300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Защита населения и территории от  чрезвычайных ситуаций природного и техногенного характера, гражданская оборона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lang w:val="en-US"/>
              </w:rPr>
            </w:pPr>
            <w:r w:rsidRPr="00875264">
              <w:rPr>
                <w:sz w:val="14"/>
                <w:szCs w:val="14"/>
              </w:rPr>
              <w:t>029</w:t>
            </w:r>
            <w:r w:rsidRPr="00875264">
              <w:rPr>
                <w:sz w:val="14"/>
                <w:szCs w:val="14"/>
                <w:lang w:val="en-US"/>
              </w:rPr>
              <w:t>00</w:t>
            </w:r>
            <w:r w:rsidRPr="00875264">
              <w:rPr>
                <w:sz w:val="14"/>
                <w:szCs w:val="14"/>
              </w:rPr>
              <w:t>8203</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0310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iCs/>
                <w:sz w:val="14"/>
                <w:szCs w:val="14"/>
              </w:rPr>
            </w:pPr>
            <w:r w:rsidRPr="00875264">
              <w:rPr>
                <w:b/>
                <w:iCs/>
                <w:sz w:val="14"/>
                <w:szCs w:val="14"/>
              </w:rPr>
              <w:t>Итого  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iCs/>
                <w:sz w:val="14"/>
                <w:szCs w:val="14"/>
              </w:rPr>
            </w:pPr>
            <w:r w:rsidRPr="00875264">
              <w:rPr>
                <w:b/>
                <w:iCs/>
                <w:sz w:val="14"/>
                <w:szCs w:val="14"/>
              </w:rPr>
              <w:t>Итого по муниципальным программам</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
                <w:sz w:val="14"/>
                <w:szCs w:val="14"/>
              </w:rPr>
              <w:t>3433,268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
                <w:sz w:val="14"/>
                <w:szCs w:val="14"/>
              </w:rPr>
              <w:t>3127,978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iCs/>
                <w:sz w:val="14"/>
                <w:szCs w:val="14"/>
              </w:rPr>
            </w:pPr>
            <w:r w:rsidRPr="00875264">
              <w:rPr>
                <w:b/>
                <w:sz w:val="14"/>
                <w:szCs w:val="14"/>
              </w:rPr>
              <w:t>Непрограммные расходы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9100000</w:t>
            </w:r>
            <w:r w:rsidRPr="00875264">
              <w:rPr>
                <w:sz w:val="14"/>
                <w:szCs w:val="14"/>
                <w:lang w:val="en-US"/>
              </w:rPr>
              <w:t>000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15479,489</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15187,731</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Функционирование администрации Уральского сельсовета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9110000</w:t>
            </w:r>
            <w:r w:rsidRPr="00875264">
              <w:rPr>
                <w:sz w:val="14"/>
                <w:szCs w:val="14"/>
                <w:lang w:val="en-US"/>
              </w:rPr>
              <w:t>000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15479,489</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15187,731</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69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 xml:space="preserve">Руководство и управление в сфере установленных </w:t>
            </w:r>
            <w:proofErr w:type="gramStart"/>
            <w:r w:rsidRPr="00875264">
              <w:rPr>
                <w:sz w:val="14"/>
                <w:szCs w:val="14"/>
              </w:rPr>
              <w:t>функций органов местного самоуправления администрации Уральского сельсовета</w:t>
            </w:r>
            <w:proofErr w:type="gramEnd"/>
            <w:r w:rsidRPr="00875264">
              <w:rPr>
                <w:sz w:val="14"/>
                <w:szCs w:val="14"/>
              </w:rPr>
              <w:t xml:space="preserve"> в рамках непрограммных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1488,331</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1196,573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800,955</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800,955</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800,955</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800,955</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Закупка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667,379</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395,618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667,379</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334,378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Иные межбюджетные ассигнования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Уплата прочих налогов, сборов и иных платежей</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830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Уплата прочих налогов, сборов и иных платежей</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850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1488,331</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1196,573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lastRenderedPageBreak/>
              <w:t>75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9110000210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0104</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1488,331</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1196,573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0022</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1020,985</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1020,985</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0022</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0022</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79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0022</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r>
      <w:tr w:rsidR="00660DD4" w:rsidRPr="00875264" w:rsidTr="006B021C">
        <w:trPr>
          <w:cantSplit/>
          <w:trHeight w:val="669"/>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Функционирование высшего должностного лица субъекта Российской Федерации и муниципального образования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w:t>
            </w:r>
            <w:proofErr w:type="spellStart"/>
            <w:r w:rsidRPr="00875264">
              <w:rPr>
                <w:sz w:val="14"/>
                <w:szCs w:val="14"/>
                <w:lang w:val="en-US"/>
              </w:rPr>
              <w:t>0</w:t>
            </w:r>
            <w:proofErr w:type="spellEnd"/>
            <w:r w:rsidRPr="00875264">
              <w:rPr>
                <w:sz w:val="14"/>
                <w:szCs w:val="14"/>
              </w:rPr>
              <w:t>22</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0102</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1020,985</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0031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bCs/>
                <w:sz w:val="14"/>
                <w:szCs w:val="14"/>
              </w:rPr>
              <w:t>68,012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bCs/>
                <w:sz w:val="14"/>
                <w:szCs w:val="14"/>
              </w:rPr>
              <w:t>68,012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Cs/>
                <w:sz w:val="14"/>
                <w:szCs w:val="14"/>
              </w:rPr>
            </w:pPr>
            <w:r w:rsidRPr="00875264">
              <w:rPr>
                <w:bCs/>
                <w:sz w:val="14"/>
                <w:szCs w:val="14"/>
              </w:rPr>
              <w:t>68,012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68,012</w:t>
            </w:r>
          </w:p>
        </w:tc>
      </w:tr>
      <w:tr w:rsidR="00660DD4" w:rsidRPr="00875264" w:rsidTr="006B021C">
        <w:trPr>
          <w:cantSplit/>
          <w:trHeight w:val="345"/>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Иные 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68,012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68,012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68,012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68,012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Функционирование Правительства Российской Федерации</w:t>
            </w:r>
            <w:proofErr w:type="gramStart"/>
            <w:r w:rsidRPr="00875264">
              <w:rPr>
                <w:sz w:val="14"/>
                <w:szCs w:val="14"/>
              </w:rPr>
              <w:t xml:space="preserve"> ,</w:t>
            </w:r>
            <w:proofErr w:type="gramEnd"/>
            <w:r w:rsidRPr="00875264">
              <w:rPr>
                <w:sz w:val="14"/>
                <w:szCs w:val="14"/>
              </w:rPr>
              <w:t>высших исполнительных органов государственной  власти субъектов Российской Федерации, местных администраций</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31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0104</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68,012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68,012</w:t>
            </w:r>
          </w:p>
        </w:tc>
      </w:tr>
      <w:tr w:rsidR="00660DD4" w:rsidRPr="00875264" w:rsidTr="006B021C">
        <w:trPr>
          <w:cantSplit/>
          <w:trHeight w:val="1536"/>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sz w:val="14"/>
                <w:szCs w:val="14"/>
              </w:rPr>
            </w:pPr>
            <w:r w:rsidRPr="0087526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875264">
              <w:rPr>
                <w:iCs/>
                <w:sz w:val="14"/>
                <w:szCs w:val="14"/>
              </w:rPr>
              <w:t>в рамках непрограммных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328,984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328,984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Иные 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89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lastRenderedPageBreak/>
              <w:t>90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Обеспечение деятельности финансовых</w:t>
            </w:r>
            <w:proofErr w:type="gramStart"/>
            <w:r w:rsidRPr="00875264">
              <w:rPr>
                <w:sz w:val="14"/>
                <w:szCs w:val="14"/>
              </w:rPr>
              <w:t xml:space="preserve"> ,</w:t>
            </w:r>
            <w:proofErr w:type="gramEnd"/>
            <w:r w:rsidRPr="00875264">
              <w:rPr>
                <w:sz w:val="14"/>
                <w:szCs w:val="14"/>
              </w:rPr>
              <w:t>налоговых и таможенных органов и органов финансового(финансово-бюджетного надзора)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41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0106</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328,984</w:t>
            </w:r>
          </w:p>
        </w:tc>
      </w:tr>
      <w:tr w:rsidR="00660DD4" w:rsidRPr="00875264" w:rsidTr="006B021C">
        <w:trPr>
          <w:cantSplit/>
          <w:trHeight w:val="1484"/>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353,482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Иные 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Другие 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91100</w:t>
            </w:r>
            <w:r w:rsidRPr="00875264">
              <w:rPr>
                <w:sz w:val="14"/>
                <w:szCs w:val="14"/>
                <w:lang w:val="en-US"/>
              </w:rPr>
              <w:t>00</w:t>
            </w:r>
            <w:r w:rsidRPr="00875264">
              <w:rPr>
                <w:sz w:val="14"/>
                <w:szCs w:val="14"/>
              </w:rPr>
              <w:t>51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0113</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353,482</w:t>
            </w:r>
          </w:p>
        </w:tc>
      </w:tr>
      <w:tr w:rsidR="00660DD4" w:rsidRPr="00875264" w:rsidTr="006B021C">
        <w:trPr>
          <w:cantSplit/>
          <w:trHeight w:val="1152"/>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 xml:space="preserve">Межбюджетные трансферты бюджетам муниципальных районов </w:t>
            </w:r>
            <w:proofErr w:type="gramStart"/>
            <w:r w:rsidRPr="00875264">
              <w:rPr>
                <w:sz w:val="14"/>
                <w:szCs w:val="14"/>
              </w:rPr>
              <w:t>из бюджетов поселений на осуществление части полномочий в области культуры в соответствии с заключенными соглашениями</w:t>
            </w:r>
            <w:proofErr w:type="gramEnd"/>
            <w:r w:rsidRPr="00875264">
              <w:rPr>
                <w:sz w:val="14"/>
                <w:szCs w:val="14"/>
              </w:rPr>
              <w:t xml:space="preserve"> непрограммных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9110000610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bCs/>
                <w:sz w:val="14"/>
                <w:szCs w:val="14"/>
              </w:rPr>
            </w:pPr>
            <w:r w:rsidRPr="00875264">
              <w:rPr>
                <w:b/>
                <w:bCs/>
                <w:sz w:val="14"/>
                <w:szCs w:val="14"/>
              </w:rPr>
              <w:t>8450,758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
                <w:bCs/>
                <w:sz w:val="14"/>
                <w:szCs w:val="14"/>
              </w:rPr>
              <w:t>8450,758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9110000610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Иные 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9110000610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Культура</w:t>
            </w:r>
            <w:proofErr w:type="gramStart"/>
            <w:r w:rsidRPr="00875264">
              <w:rPr>
                <w:sz w:val="14"/>
                <w:szCs w:val="14"/>
              </w:rPr>
              <w:t xml:space="preserve"> ,</w:t>
            </w:r>
            <w:proofErr w:type="gramEnd"/>
            <w:r w:rsidRPr="00875264">
              <w:rPr>
                <w:sz w:val="14"/>
                <w:szCs w:val="14"/>
              </w:rPr>
              <w:t xml:space="preserve"> Кинематография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9110000610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0800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Культура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9110000610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0801</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Cs/>
                <w:sz w:val="14"/>
                <w:szCs w:val="14"/>
              </w:rPr>
              <w:t>8450,758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9110000710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125,634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b/>
                <w:sz w:val="14"/>
                <w:szCs w:val="14"/>
              </w:rPr>
              <w:t>125,634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9110000710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Иные 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9110000710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Культура</w:t>
            </w:r>
            <w:proofErr w:type="gramStart"/>
            <w:r w:rsidRPr="00875264">
              <w:rPr>
                <w:sz w:val="14"/>
                <w:szCs w:val="14"/>
              </w:rPr>
              <w:t xml:space="preserve"> ,</w:t>
            </w:r>
            <w:proofErr w:type="gramEnd"/>
            <w:r w:rsidRPr="00875264">
              <w:rPr>
                <w:sz w:val="14"/>
                <w:szCs w:val="14"/>
              </w:rPr>
              <w:t xml:space="preserve"> Кинематография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9110000710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0800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Другие вопросы в области культуры, кинематографии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9110000710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0804</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125,634</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9110000910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429,303</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429,303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9110000910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Иные межбюджетные трансферты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9110000910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540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lastRenderedPageBreak/>
              <w:t>109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Физическая культура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9110000910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1101</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Физическая культура</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9110000910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429,303</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9,400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9,400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8,098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8,098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iCs/>
                <w:sz w:val="14"/>
                <w:szCs w:val="14"/>
              </w:rPr>
              <w:t>Расходы на выплаты персоналу государственных (муниципальных) органов</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8,098</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8,098</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 xml:space="preserve">Закуп товаров, работ и услуг для </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9110075140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1,302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1,302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9110075140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1,302</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1,302</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iCs/>
                <w:sz w:val="14"/>
                <w:szCs w:val="14"/>
              </w:rPr>
            </w:pPr>
            <w:r w:rsidRPr="00875264">
              <w:rPr>
                <w:sz w:val="14"/>
                <w:szCs w:val="14"/>
              </w:rPr>
              <w:t>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9,400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9,400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117</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Другие 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7514</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0113</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9,400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9,400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118</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Расходы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3203,600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3203,600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119</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120</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Расходы на в</w:t>
            </w:r>
            <w:r w:rsidR="006B021C">
              <w:rPr>
                <w:iCs/>
                <w:sz w:val="14"/>
                <w:szCs w:val="14"/>
              </w:rPr>
              <w:t>ыплаты персоналу госуд.</w:t>
            </w:r>
            <w:r w:rsidRPr="00875264">
              <w:rPr>
                <w:iCs/>
                <w:sz w:val="14"/>
                <w:szCs w:val="14"/>
              </w:rPr>
              <w:t xml:space="preserve"> (муниципальных) органов</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121</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 xml:space="preserve">Закуп товаров, работ и услуг для </w:t>
            </w:r>
            <w:r w:rsidRPr="00875264">
              <w:rPr>
                <w:sz w:val="14"/>
                <w:szCs w:val="14"/>
              </w:rPr>
              <w:t xml:space="preserve"> обеспечения</w:t>
            </w:r>
            <w:r w:rsidRPr="00875264">
              <w:rPr>
                <w:iCs/>
                <w:sz w:val="14"/>
                <w:szCs w:val="14"/>
              </w:rPr>
              <w:t xml:space="preserve">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200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0,000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122</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Иные закупки товаров, работ и услуг для обеспечения государственных (муниципальных) нужд</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240</w:t>
            </w: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sz w:val="14"/>
                <w:szCs w:val="14"/>
              </w:rPr>
            </w:pPr>
            <w:r w:rsidRPr="00875264">
              <w:rPr>
                <w:sz w:val="14"/>
                <w:szCs w:val="14"/>
              </w:rPr>
              <w:t>0,000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sz w:val="14"/>
                <w:szCs w:val="14"/>
              </w:rPr>
            </w:pPr>
            <w:r w:rsidRPr="00875264">
              <w:rPr>
                <w:sz w:val="14"/>
                <w:szCs w:val="14"/>
              </w:rPr>
              <w:t>0,000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123</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Общегосударственные вопросы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0100</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124</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sz w:val="14"/>
                <w:szCs w:val="14"/>
              </w:rPr>
              <w:t>Функционирование Правительства Российской Федерации</w:t>
            </w:r>
            <w:proofErr w:type="gramStart"/>
            <w:r w:rsidRPr="00875264">
              <w:rPr>
                <w:sz w:val="14"/>
                <w:szCs w:val="14"/>
              </w:rPr>
              <w:t xml:space="preserve"> ,</w:t>
            </w:r>
            <w:proofErr w:type="gramEnd"/>
            <w:r w:rsidRPr="00875264">
              <w:rPr>
                <w:sz w:val="14"/>
                <w:szCs w:val="14"/>
              </w:rPr>
              <w:t>высших исполнительных органов государственной  влас</w:t>
            </w:r>
            <w:r w:rsidR="006B021C">
              <w:rPr>
                <w:sz w:val="14"/>
                <w:szCs w:val="14"/>
              </w:rPr>
              <w:t>ти субъектов РФ</w:t>
            </w:r>
            <w:r w:rsidRPr="00875264">
              <w:rPr>
                <w:sz w:val="14"/>
                <w:szCs w:val="14"/>
              </w:rPr>
              <w:t>, местных администраций</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lang w:val="en-US"/>
              </w:rPr>
            </w:pPr>
            <w:r w:rsidRPr="00875264">
              <w:rPr>
                <w:sz w:val="14"/>
                <w:szCs w:val="14"/>
              </w:rPr>
              <w:t>911</w:t>
            </w:r>
            <w:r w:rsidRPr="00875264">
              <w:rPr>
                <w:sz w:val="14"/>
                <w:szCs w:val="14"/>
                <w:lang w:val="en-US"/>
              </w:rPr>
              <w:t>00</w:t>
            </w:r>
            <w:r w:rsidRPr="00875264">
              <w:rPr>
                <w:sz w:val="14"/>
                <w:szCs w:val="14"/>
              </w:rPr>
              <w:t>7601</w:t>
            </w:r>
            <w:r w:rsidRPr="00875264">
              <w:rPr>
                <w:sz w:val="14"/>
                <w:szCs w:val="14"/>
                <w:lang w:val="en-US"/>
              </w:rPr>
              <w:t>0</w:t>
            </w: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0104</w:t>
            </w: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3203,600</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sz w:val="14"/>
                <w:szCs w:val="14"/>
              </w:rPr>
            </w:pPr>
            <w:r w:rsidRPr="00875264">
              <w:rPr>
                <w:sz w:val="14"/>
                <w:szCs w:val="14"/>
              </w:rPr>
              <w:t xml:space="preserve">  125</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rPr>
                <w:b/>
                <w:sz w:val="14"/>
                <w:szCs w:val="14"/>
              </w:rPr>
            </w:pPr>
            <w:r w:rsidRPr="00875264">
              <w:rPr>
                <w:b/>
                <w:sz w:val="14"/>
                <w:szCs w:val="14"/>
              </w:rPr>
              <w:t>Итого непрограммные расходы органов</w:t>
            </w:r>
          </w:p>
          <w:p w:rsidR="00660DD4" w:rsidRPr="00875264" w:rsidRDefault="00660DD4" w:rsidP="006B021C">
            <w:pPr>
              <w:spacing w:after="0" w:line="240" w:lineRule="auto"/>
              <w:rPr>
                <w:sz w:val="14"/>
                <w:szCs w:val="14"/>
              </w:rPr>
            </w:pPr>
            <w:r w:rsidRPr="00875264">
              <w:rPr>
                <w:b/>
                <w:sz w:val="14"/>
                <w:szCs w:val="14"/>
              </w:rPr>
              <w:t>Местного самоуправления</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15479,489</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spacing w:after="0" w:line="240" w:lineRule="auto"/>
              <w:jc w:val="center"/>
              <w:rPr>
                <w:b/>
                <w:sz w:val="14"/>
                <w:szCs w:val="14"/>
              </w:rPr>
            </w:pPr>
            <w:r w:rsidRPr="00875264">
              <w:rPr>
                <w:b/>
                <w:sz w:val="14"/>
                <w:szCs w:val="14"/>
              </w:rPr>
              <w:t>15187,731</w:t>
            </w:r>
          </w:p>
        </w:tc>
      </w:tr>
      <w:tr w:rsidR="00660DD4" w:rsidRPr="00875264" w:rsidTr="006B021C">
        <w:trPr>
          <w:cantSplit/>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126</w:t>
            </w: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iCs/>
                <w:sz w:val="14"/>
                <w:szCs w:val="14"/>
              </w:rPr>
            </w:pPr>
            <w:r w:rsidRPr="00875264">
              <w:rPr>
                <w:iCs/>
                <w:sz w:val="14"/>
                <w:szCs w:val="14"/>
              </w:rPr>
              <w:t>Условно утвержденные расходы</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484,943</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r w:rsidRPr="00875264">
              <w:rPr>
                <w:sz w:val="14"/>
                <w:szCs w:val="14"/>
              </w:rPr>
              <w:t>963,984</w:t>
            </w:r>
          </w:p>
        </w:tc>
      </w:tr>
      <w:tr w:rsidR="00660DD4" w:rsidRPr="00875264" w:rsidTr="006B021C">
        <w:trPr>
          <w:cantSplit/>
          <w:trHeight w:val="178"/>
        </w:trPr>
        <w:tc>
          <w:tcPr>
            <w:tcW w:w="36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1834"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rPr>
                <w:b/>
                <w:sz w:val="14"/>
                <w:szCs w:val="14"/>
              </w:rPr>
            </w:pPr>
            <w:r w:rsidRPr="00875264">
              <w:rPr>
                <w:b/>
                <w:sz w:val="14"/>
                <w:szCs w:val="14"/>
              </w:rPr>
              <w:t>ВСЕГО</w:t>
            </w:r>
          </w:p>
        </w:tc>
        <w:tc>
          <w:tcPr>
            <w:tcW w:w="773"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p>
        </w:tc>
        <w:tc>
          <w:tcPr>
            <w:tcW w:w="38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427"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sz w:val="14"/>
                <w:szCs w:val="14"/>
              </w:rPr>
            </w:pPr>
          </w:p>
        </w:tc>
        <w:tc>
          <w:tcPr>
            <w:tcW w:w="559"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19397,700</w:t>
            </w:r>
          </w:p>
        </w:tc>
        <w:tc>
          <w:tcPr>
            <w:tcW w:w="655" w:type="pct"/>
            <w:tcBorders>
              <w:top w:val="single" w:sz="4" w:space="0" w:color="auto"/>
              <w:left w:val="single" w:sz="4" w:space="0" w:color="auto"/>
              <w:bottom w:val="single" w:sz="4" w:space="0" w:color="auto"/>
              <w:right w:val="single" w:sz="4" w:space="0" w:color="auto"/>
            </w:tcBorders>
          </w:tcPr>
          <w:p w:rsidR="00660DD4" w:rsidRPr="00875264" w:rsidRDefault="00660DD4" w:rsidP="006B021C">
            <w:pPr>
              <w:keepNext/>
              <w:spacing w:after="0" w:line="240" w:lineRule="auto"/>
              <w:jc w:val="center"/>
              <w:rPr>
                <w:b/>
                <w:sz w:val="14"/>
                <w:szCs w:val="14"/>
              </w:rPr>
            </w:pPr>
            <w:r w:rsidRPr="00875264">
              <w:rPr>
                <w:b/>
                <w:sz w:val="14"/>
                <w:szCs w:val="14"/>
              </w:rPr>
              <w:t>19279,694</w:t>
            </w:r>
          </w:p>
        </w:tc>
      </w:tr>
    </w:tbl>
    <w:p w:rsidR="006B021C" w:rsidRPr="00875264" w:rsidRDefault="006B021C" w:rsidP="006B021C">
      <w:pPr>
        <w:pageBreakBefore/>
        <w:spacing w:after="0" w:line="240" w:lineRule="auto"/>
        <w:jc w:val="right"/>
        <w:rPr>
          <w:sz w:val="14"/>
          <w:szCs w:val="14"/>
        </w:rPr>
      </w:pPr>
      <w:r w:rsidRPr="00875264">
        <w:rPr>
          <w:sz w:val="14"/>
          <w:szCs w:val="14"/>
        </w:rPr>
        <w:lastRenderedPageBreak/>
        <w:t>Приложение    № 8</w:t>
      </w:r>
    </w:p>
    <w:p w:rsidR="006B021C" w:rsidRPr="00875264" w:rsidRDefault="006B021C" w:rsidP="006B021C">
      <w:pPr>
        <w:spacing w:after="0" w:line="240" w:lineRule="auto"/>
        <w:jc w:val="right"/>
        <w:rPr>
          <w:sz w:val="14"/>
          <w:szCs w:val="14"/>
        </w:rPr>
      </w:pPr>
      <w:r w:rsidRPr="00875264">
        <w:rPr>
          <w:sz w:val="14"/>
          <w:szCs w:val="14"/>
        </w:rPr>
        <w:t>к Решению № 21-91Р от 27.12.2021</w:t>
      </w:r>
    </w:p>
    <w:p w:rsidR="006B021C" w:rsidRPr="00875264" w:rsidRDefault="006B021C" w:rsidP="006B021C">
      <w:pPr>
        <w:spacing w:after="0" w:line="240" w:lineRule="auto"/>
        <w:jc w:val="right"/>
        <w:rPr>
          <w:sz w:val="14"/>
          <w:szCs w:val="14"/>
        </w:rPr>
      </w:pPr>
      <w:r w:rsidRPr="00875264">
        <w:rPr>
          <w:sz w:val="14"/>
          <w:szCs w:val="14"/>
        </w:rPr>
        <w:t>Уральского сельского Совета депутатов</w:t>
      </w:r>
    </w:p>
    <w:p w:rsidR="006B021C" w:rsidRPr="00875264" w:rsidRDefault="006B021C" w:rsidP="006B021C">
      <w:pPr>
        <w:spacing w:after="0"/>
        <w:jc w:val="center"/>
        <w:rPr>
          <w:b/>
          <w:sz w:val="14"/>
          <w:szCs w:val="14"/>
        </w:rPr>
      </w:pPr>
    </w:p>
    <w:p w:rsidR="006B021C" w:rsidRPr="00875264" w:rsidRDefault="006B021C" w:rsidP="006B021C">
      <w:pPr>
        <w:spacing w:after="0" w:line="240" w:lineRule="auto"/>
        <w:jc w:val="center"/>
        <w:rPr>
          <w:b/>
          <w:sz w:val="14"/>
          <w:szCs w:val="14"/>
        </w:rPr>
      </w:pPr>
      <w:r w:rsidRPr="00875264">
        <w:rPr>
          <w:b/>
          <w:sz w:val="14"/>
          <w:szCs w:val="14"/>
        </w:rPr>
        <w:t xml:space="preserve">Передача </w:t>
      </w:r>
      <w:proofErr w:type="gramStart"/>
      <w:r w:rsidRPr="00875264">
        <w:rPr>
          <w:b/>
          <w:sz w:val="14"/>
          <w:szCs w:val="14"/>
        </w:rPr>
        <w:t>части полномочий органов местного самоуправления Уральского сельсовета</w:t>
      </w:r>
      <w:proofErr w:type="gramEnd"/>
      <w:r w:rsidRPr="00875264">
        <w:rPr>
          <w:b/>
          <w:sz w:val="14"/>
          <w:szCs w:val="14"/>
        </w:rPr>
        <w:t xml:space="preserve"> органам местного самоуправления Рыбинского района, финансирование расходов, связанных с передачей полномочий на 2023 год </w:t>
      </w:r>
      <w:r>
        <w:rPr>
          <w:b/>
          <w:sz w:val="14"/>
          <w:szCs w:val="14"/>
        </w:rPr>
        <w:t xml:space="preserve"> </w:t>
      </w:r>
      <w:r w:rsidRPr="00875264">
        <w:rPr>
          <w:b/>
          <w:sz w:val="14"/>
          <w:szCs w:val="14"/>
        </w:rPr>
        <w:t>и плановый период 2024-2025 годов</w:t>
      </w:r>
      <w:r w:rsidRPr="00875264">
        <w:rPr>
          <w:sz w:val="14"/>
          <w:szCs w:val="14"/>
        </w:rPr>
        <w:t xml:space="preserve">                                                                                       </w:t>
      </w:r>
    </w:p>
    <w:p w:rsidR="006B021C" w:rsidRPr="00875264" w:rsidRDefault="006B021C" w:rsidP="006B021C">
      <w:pPr>
        <w:spacing w:after="0" w:line="240" w:lineRule="auto"/>
        <w:jc w:val="right"/>
        <w:rPr>
          <w:sz w:val="14"/>
          <w:szCs w:val="14"/>
        </w:rPr>
      </w:pPr>
      <w:r w:rsidRPr="00875264">
        <w:rPr>
          <w:sz w:val="14"/>
          <w:szCs w:val="14"/>
        </w:rPr>
        <w:t xml:space="preserve">                                                                                                                    (тыс. руб.)</w:t>
      </w:r>
    </w:p>
    <w:tbl>
      <w:tblPr>
        <w:tblW w:w="0" w:type="auto"/>
        <w:tblLook w:val="01E0"/>
      </w:tblPr>
      <w:tblGrid>
        <w:gridCol w:w="618"/>
        <w:gridCol w:w="4330"/>
        <w:gridCol w:w="749"/>
        <w:gridCol w:w="749"/>
        <w:gridCol w:w="749"/>
      </w:tblGrid>
      <w:tr w:rsidR="006B021C" w:rsidRPr="00875264" w:rsidTr="007E129A">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w:t>
            </w:r>
          </w:p>
          <w:p w:rsidR="006B021C" w:rsidRPr="00875264" w:rsidRDefault="006B021C" w:rsidP="006B021C">
            <w:pPr>
              <w:spacing w:after="0" w:line="240" w:lineRule="auto"/>
              <w:jc w:val="center"/>
              <w:rPr>
                <w:sz w:val="14"/>
                <w:szCs w:val="14"/>
              </w:rPr>
            </w:pPr>
            <w:r w:rsidRPr="00875264">
              <w:rPr>
                <w:sz w:val="14"/>
                <w:szCs w:val="14"/>
              </w:rPr>
              <w:t>строки</w:t>
            </w:r>
          </w:p>
        </w:tc>
        <w:tc>
          <w:tcPr>
            <w:tcW w:w="5315" w:type="dxa"/>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rPr>
                <w:sz w:val="14"/>
                <w:szCs w:val="14"/>
              </w:rPr>
            </w:pPr>
            <w:r w:rsidRPr="00875264">
              <w:rPr>
                <w:sz w:val="14"/>
                <w:szCs w:val="14"/>
              </w:rPr>
              <w:t xml:space="preserve">Сумма </w:t>
            </w:r>
            <w:proofErr w:type="gramStart"/>
            <w:r w:rsidRPr="00875264">
              <w:rPr>
                <w:sz w:val="14"/>
                <w:szCs w:val="14"/>
              </w:rPr>
              <w:t>на</w:t>
            </w:r>
            <w:proofErr w:type="gramEnd"/>
          </w:p>
          <w:p w:rsidR="006B021C" w:rsidRPr="00875264" w:rsidRDefault="006B021C" w:rsidP="006B021C">
            <w:pPr>
              <w:spacing w:after="0" w:line="240" w:lineRule="auto"/>
              <w:rPr>
                <w:sz w:val="14"/>
                <w:szCs w:val="14"/>
              </w:rPr>
            </w:pPr>
            <w:r w:rsidRPr="00875264">
              <w:rPr>
                <w:sz w:val="14"/>
                <w:szCs w:val="14"/>
              </w:rPr>
              <w:t>2023 год</w:t>
            </w:r>
          </w:p>
        </w:tc>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rPr>
                <w:sz w:val="14"/>
                <w:szCs w:val="14"/>
              </w:rPr>
            </w:pPr>
            <w:r w:rsidRPr="00875264">
              <w:rPr>
                <w:sz w:val="14"/>
                <w:szCs w:val="14"/>
              </w:rPr>
              <w:t xml:space="preserve">Сумма </w:t>
            </w:r>
            <w:proofErr w:type="gramStart"/>
            <w:r w:rsidRPr="00875264">
              <w:rPr>
                <w:sz w:val="14"/>
                <w:szCs w:val="14"/>
              </w:rPr>
              <w:t>на</w:t>
            </w:r>
            <w:proofErr w:type="gramEnd"/>
          </w:p>
          <w:p w:rsidR="006B021C" w:rsidRPr="00875264" w:rsidRDefault="006B021C" w:rsidP="006B021C">
            <w:pPr>
              <w:spacing w:after="0" w:line="240" w:lineRule="auto"/>
              <w:rPr>
                <w:sz w:val="14"/>
                <w:szCs w:val="14"/>
              </w:rPr>
            </w:pPr>
            <w:r w:rsidRPr="00875264">
              <w:rPr>
                <w:sz w:val="14"/>
                <w:szCs w:val="14"/>
              </w:rPr>
              <w:t>2024 год</w:t>
            </w:r>
          </w:p>
        </w:tc>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rPr>
                <w:sz w:val="14"/>
                <w:szCs w:val="14"/>
              </w:rPr>
            </w:pPr>
            <w:r w:rsidRPr="00875264">
              <w:rPr>
                <w:sz w:val="14"/>
                <w:szCs w:val="14"/>
              </w:rPr>
              <w:t xml:space="preserve">Сумма </w:t>
            </w:r>
            <w:proofErr w:type="gramStart"/>
            <w:r w:rsidRPr="00875264">
              <w:rPr>
                <w:sz w:val="14"/>
                <w:szCs w:val="14"/>
              </w:rPr>
              <w:t>на</w:t>
            </w:r>
            <w:proofErr w:type="gramEnd"/>
          </w:p>
          <w:p w:rsidR="006B021C" w:rsidRPr="00875264" w:rsidRDefault="006B021C" w:rsidP="006B021C">
            <w:pPr>
              <w:spacing w:after="0" w:line="240" w:lineRule="auto"/>
              <w:rPr>
                <w:sz w:val="14"/>
                <w:szCs w:val="14"/>
              </w:rPr>
            </w:pPr>
            <w:r w:rsidRPr="00875264">
              <w:rPr>
                <w:sz w:val="14"/>
                <w:szCs w:val="14"/>
              </w:rPr>
              <w:t>2025 год</w:t>
            </w:r>
          </w:p>
        </w:tc>
      </w:tr>
      <w:tr w:rsidR="006B021C" w:rsidRPr="00875264" w:rsidTr="007E129A">
        <w:trPr>
          <w:trHeight w:val="297"/>
        </w:trPr>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center"/>
              <w:rPr>
                <w:sz w:val="14"/>
                <w:szCs w:val="14"/>
              </w:rPr>
            </w:pPr>
            <w:r w:rsidRPr="00875264">
              <w:rPr>
                <w:sz w:val="14"/>
                <w:szCs w:val="14"/>
              </w:rPr>
              <w:t>1</w:t>
            </w:r>
          </w:p>
        </w:tc>
        <w:tc>
          <w:tcPr>
            <w:tcW w:w="5315" w:type="dxa"/>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both"/>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353,482</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353,482</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353,482</w:t>
            </w:r>
          </w:p>
        </w:tc>
      </w:tr>
      <w:tr w:rsidR="006B021C" w:rsidRPr="00875264" w:rsidTr="007E129A">
        <w:trPr>
          <w:trHeight w:val="822"/>
        </w:trPr>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center"/>
              <w:rPr>
                <w:sz w:val="14"/>
                <w:szCs w:val="14"/>
              </w:rPr>
            </w:pPr>
            <w:r w:rsidRPr="00875264">
              <w:rPr>
                <w:sz w:val="14"/>
                <w:szCs w:val="14"/>
              </w:rPr>
              <w:t>2</w:t>
            </w:r>
          </w:p>
        </w:tc>
        <w:tc>
          <w:tcPr>
            <w:tcW w:w="5315" w:type="dxa"/>
            <w:tcBorders>
              <w:top w:val="single" w:sz="4" w:space="0" w:color="auto"/>
              <w:left w:val="single" w:sz="4" w:space="0" w:color="auto"/>
              <w:bottom w:val="single" w:sz="4" w:space="0" w:color="auto"/>
              <w:right w:val="single" w:sz="4" w:space="0" w:color="auto"/>
            </w:tcBorders>
          </w:tcPr>
          <w:p w:rsidR="006B021C" w:rsidRPr="006B021C" w:rsidRDefault="006B021C" w:rsidP="006B021C">
            <w:pPr>
              <w:spacing w:after="0" w:line="240" w:lineRule="auto"/>
              <w:jc w:val="both"/>
              <w:rPr>
                <w:iCs/>
                <w:sz w:val="14"/>
                <w:szCs w:val="14"/>
              </w:rPr>
            </w:pPr>
            <w:r w:rsidRPr="0087526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875264">
              <w:rPr>
                <w:iCs/>
                <w:sz w:val="14"/>
                <w:szCs w:val="14"/>
              </w:rPr>
              <w:t>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328,984</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328,984</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328,984</w:t>
            </w:r>
          </w:p>
        </w:tc>
      </w:tr>
      <w:tr w:rsidR="006B021C" w:rsidRPr="00875264" w:rsidTr="006B021C">
        <w:trPr>
          <w:trHeight w:val="1117"/>
        </w:trPr>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center"/>
              <w:rPr>
                <w:sz w:val="14"/>
                <w:szCs w:val="14"/>
              </w:rPr>
            </w:pPr>
            <w:r w:rsidRPr="00875264">
              <w:rPr>
                <w:sz w:val="14"/>
                <w:szCs w:val="14"/>
              </w:rPr>
              <w:t>3</w:t>
            </w:r>
          </w:p>
        </w:tc>
        <w:tc>
          <w:tcPr>
            <w:tcW w:w="5315" w:type="dxa"/>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both"/>
              <w:rPr>
                <w:sz w:val="14"/>
                <w:szCs w:val="14"/>
              </w:rPr>
            </w:pPr>
            <w:r w:rsidRPr="00875264">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в соответствии с заключенными соглашениями в рамках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68,012</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68,012</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68,012</w:t>
            </w:r>
          </w:p>
        </w:tc>
      </w:tr>
      <w:tr w:rsidR="006B021C" w:rsidRPr="00875264" w:rsidTr="007E129A">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center"/>
              <w:rPr>
                <w:sz w:val="14"/>
                <w:szCs w:val="14"/>
              </w:rPr>
            </w:pPr>
            <w:r w:rsidRPr="00875264">
              <w:rPr>
                <w:sz w:val="14"/>
                <w:szCs w:val="14"/>
              </w:rPr>
              <w:t>4</w:t>
            </w:r>
          </w:p>
        </w:tc>
        <w:tc>
          <w:tcPr>
            <w:tcW w:w="5315" w:type="dxa"/>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both"/>
              <w:rPr>
                <w:sz w:val="14"/>
                <w:szCs w:val="14"/>
              </w:rPr>
            </w:pPr>
            <w:r w:rsidRPr="00875264">
              <w:rPr>
                <w:sz w:val="14"/>
                <w:szCs w:val="14"/>
              </w:rPr>
              <w:t xml:space="preserve">Межбюджетные трансферты бюджетам муниципальных районов </w:t>
            </w:r>
            <w:proofErr w:type="gramStart"/>
            <w:r w:rsidRPr="00875264">
              <w:rPr>
                <w:sz w:val="14"/>
                <w:szCs w:val="14"/>
              </w:rPr>
              <w:t>из бюджетов поселений на осуществление части полномочий в области культуры в соответствии с заключенными соглашениями</w:t>
            </w:r>
            <w:proofErr w:type="gramEnd"/>
            <w:r w:rsidRPr="00875264">
              <w:rPr>
                <w:sz w:val="14"/>
                <w:szCs w:val="14"/>
              </w:rPr>
              <w:t xml:space="preserve">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8450,758</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8450,758</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8450,758</w:t>
            </w:r>
          </w:p>
        </w:tc>
      </w:tr>
      <w:tr w:rsidR="006B021C" w:rsidRPr="00875264" w:rsidTr="006B021C">
        <w:trPr>
          <w:trHeight w:val="1027"/>
        </w:trPr>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center"/>
              <w:rPr>
                <w:sz w:val="14"/>
                <w:szCs w:val="14"/>
              </w:rPr>
            </w:pPr>
            <w:r w:rsidRPr="00875264">
              <w:rPr>
                <w:sz w:val="14"/>
                <w:szCs w:val="14"/>
              </w:rPr>
              <w:t>5</w:t>
            </w:r>
          </w:p>
        </w:tc>
        <w:tc>
          <w:tcPr>
            <w:tcW w:w="5315" w:type="dxa"/>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both"/>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125,634</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125,634</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125,634</w:t>
            </w:r>
          </w:p>
        </w:tc>
      </w:tr>
      <w:tr w:rsidR="006B021C" w:rsidRPr="00875264" w:rsidTr="007E129A">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center"/>
              <w:rPr>
                <w:sz w:val="14"/>
                <w:szCs w:val="14"/>
              </w:rPr>
            </w:pPr>
            <w:r w:rsidRPr="00875264">
              <w:rPr>
                <w:sz w:val="14"/>
                <w:szCs w:val="14"/>
              </w:rPr>
              <w:t>6</w:t>
            </w:r>
          </w:p>
        </w:tc>
        <w:tc>
          <w:tcPr>
            <w:tcW w:w="5315" w:type="dxa"/>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both"/>
              <w:rPr>
                <w:sz w:val="14"/>
                <w:szCs w:val="14"/>
              </w:rPr>
            </w:pPr>
            <w:r w:rsidRPr="00875264">
              <w:rPr>
                <w:sz w:val="14"/>
                <w:szCs w:val="14"/>
              </w:rPr>
              <w:t>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429,303</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429,303</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sz w:val="14"/>
                <w:szCs w:val="14"/>
              </w:rPr>
            </w:pPr>
            <w:r w:rsidRPr="00875264">
              <w:rPr>
                <w:sz w:val="14"/>
                <w:szCs w:val="14"/>
              </w:rPr>
              <w:t>429,303</w:t>
            </w:r>
          </w:p>
        </w:tc>
      </w:tr>
      <w:tr w:rsidR="006B021C" w:rsidRPr="00875264" w:rsidTr="007E129A">
        <w:tc>
          <w:tcPr>
            <w:tcW w:w="0" w:type="auto"/>
            <w:tcBorders>
              <w:top w:val="single" w:sz="4" w:space="0" w:color="auto"/>
              <w:left w:val="single" w:sz="4" w:space="0" w:color="auto"/>
              <w:bottom w:val="single" w:sz="4" w:space="0" w:color="auto"/>
              <w:right w:val="single" w:sz="4" w:space="0" w:color="auto"/>
            </w:tcBorders>
          </w:tcPr>
          <w:p w:rsidR="006B021C" w:rsidRPr="00875264" w:rsidRDefault="006B021C" w:rsidP="006B021C">
            <w:pPr>
              <w:spacing w:after="0" w:line="240" w:lineRule="auto"/>
              <w:jc w:val="center"/>
              <w:rPr>
                <w:b/>
                <w:sz w:val="14"/>
                <w:szCs w:val="14"/>
              </w:rPr>
            </w:pPr>
          </w:p>
          <w:p w:rsidR="006B021C" w:rsidRPr="00875264" w:rsidRDefault="006B021C" w:rsidP="006B021C">
            <w:pPr>
              <w:spacing w:after="0" w:line="240" w:lineRule="auto"/>
              <w:jc w:val="center"/>
              <w:rPr>
                <w:b/>
                <w:sz w:val="14"/>
                <w:szCs w:val="14"/>
              </w:rPr>
            </w:pPr>
          </w:p>
        </w:tc>
        <w:tc>
          <w:tcPr>
            <w:tcW w:w="5315" w:type="dxa"/>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b/>
                <w:sz w:val="14"/>
                <w:szCs w:val="14"/>
              </w:rPr>
            </w:pPr>
            <w:r w:rsidRPr="00875264">
              <w:rPr>
                <w:b/>
                <w:sz w:val="14"/>
                <w:szCs w:val="1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b/>
                <w:sz w:val="14"/>
                <w:szCs w:val="14"/>
              </w:rPr>
            </w:pPr>
            <w:r w:rsidRPr="00875264">
              <w:rPr>
                <w:b/>
                <w:sz w:val="14"/>
                <w:szCs w:val="14"/>
              </w:rPr>
              <w:t>9756,173</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b/>
                <w:sz w:val="14"/>
                <w:szCs w:val="14"/>
              </w:rPr>
            </w:pPr>
            <w:r w:rsidRPr="00875264">
              <w:rPr>
                <w:b/>
                <w:sz w:val="14"/>
                <w:szCs w:val="14"/>
              </w:rPr>
              <w:t>9756,173</w:t>
            </w:r>
          </w:p>
        </w:tc>
        <w:tc>
          <w:tcPr>
            <w:tcW w:w="0" w:type="auto"/>
            <w:tcBorders>
              <w:top w:val="single" w:sz="4" w:space="0" w:color="auto"/>
              <w:left w:val="single" w:sz="4" w:space="0" w:color="auto"/>
              <w:bottom w:val="single" w:sz="4" w:space="0" w:color="auto"/>
              <w:right w:val="single" w:sz="4" w:space="0" w:color="auto"/>
            </w:tcBorders>
            <w:vAlign w:val="center"/>
          </w:tcPr>
          <w:p w:rsidR="006B021C" w:rsidRPr="00875264" w:rsidRDefault="006B021C" w:rsidP="006B021C">
            <w:pPr>
              <w:spacing w:after="0" w:line="240" w:lineRule="auto"/>
              <w:jc w:val="center"/>
              <w:rPr>
                <w:b/>
                <w:sz w:val="14"/>
                <w:szCs w:val="14"/>
              </w:rPr>
            </w:pPr>
            <w:r w:rsidRPr="00875264">
              <w:rPr>
                <w:b/>
                <w:sz w:val="14"/>
                <w:szCs w:val="14"/>
              </w:rPr>
              <w:t>9756,173</w:t>
            </w:r>
          </w:p>
        </w:tc>
      </w:tr>
    </w:tbl>
    <w:p w:rsidR="006B021C" w:rsidRPr="00875264" w:rsidRDefault="006B021C" w:rsidP="006B021C">
      <w:pPr>
        <w:spacing w:after="0" w:line="240" w:lineRule="auto"/>
        <w:rPr>
          <w:sz w:val="14"/>
          <w:szCs w:val="14"/>
        </w:rPr>
      </w:pPr>
    </w:p>
    <w:p w:rsidR="006B021C" w:rsidRPr="00392742" w:rsidRDefault="006B021C" w:rsidP="006B021C">
      <w:pPr>
        <w:pStyle w:val="afa"/>
        <w:tabs>
          <w:tab w:val="left" w:pos="11340"/>
        </w:tabs>
        <w:ind w:right="-1"/>
        <w:rPr>
          <w:rFonts w:asciiTheme="minorHAnsi" w:hAnsiTheme="minorHAnsi"/>
          <w:b/>
          <w:bCs/>
          <w:kern w:val="32"/>
          <w:sz w:val="18"/>
          <w:szCs w:val="18"/>
        </w:rPr>
      </w:pPr>
      <w:r w:rsidRPr="00392742">
        <w:rPr>
          <w:rFonts w:asciiTheme="minorHAnsi" w:hAnsiTheme="minorHAnsi"/>
          <w:b/>
          <w:bCs/>
          <w:kern w:val="32"/>
          <w:sz w:val="18"/>
          <w:szCs w:val="18"/>
        </w:rPr>
        <w:t>УРАЛЬСКИЙ СЕЛЬСКИЙ СОВЕТ ДЕПУТАТОВ</w:t>
      </w:r>
    </w:p>
    <w:p w:rsidR="006B021C" w:rsidRPr="00392742" w:rsidRDefault="006B021C" w:rsidP="006B021C">
      <w:pPr>
        <w:pStyle w:val="aff7"/>
        <w:jc w:val="center"/>
        <w:rPr>
          <w:rFonts w:asciiTheme="minorHAnsi" w:hAnsiTheme="minorHAnsi"/>
          <w:sz w:val="18"/>
          <w:szCs w:val="18"/>
        </w:rPr>
      </w:pPr>
      <w:r w:rsidRPr="00392742">
        <w:rPr>
          <w:rFonts w:asciiTheme="minorHAnsi" w:hAnsiTheme="minorHAnsi"/>
          <w:sz w:val="18"/>
          <w:szCs w:val="18"/>
        </w:rPr>
        <w:t xml:space="preserve">РЕШЕНИЕ    </w:t>
      </w:r>
    </w:p>
    <w:p w:rsidR="006B021C" w:rsidRDefault="006B021C" w:rsidP="006B021C">
      <w:pPr>
        <w:pStyle w:val="aff7"/>
        <w:jc w:val="both"/>
        <w:rPr>
          <w:rFonts w:asciiTheme="minorHAnsi" w:hAnsiTheme="minorHAnsi"/>
          <w:sz w:val="18"/>
          <w:szCs w:val="18"/>
        </w:rPr>
      </w:pPr>
      <w:r w:rsidRPr="00392742">
        <w:rPr>
          <w:rFonts w:asciiTheme="minorHAnsi" w:hAnsiTheme="minorHAnsi"/>
          <w:sz w:val="18"/>
          <w:szCs w:val="18"/>
        </w:rPr>
        <w:t xml:space="preserve">27.12.2022                                    </w:t>
      </w:r>
      <w:r>
        <w:rPr>
          <w:rFonts w:asciiTheme="minorHAnsi" w:hAnsiTheme="minorHAnsi"/>
          <w:sz w:val="18"/>
          <w:szCs w:val="18"/>
        </w:rPr>
        <w:t xml:space="preserve">               </w:t>
      </w:r>
      <w:r w:rsidRPr="00392742">
        <w:rPr>
          <w:rFonts w:asciiTheme="minorHAnsi" w:hAnsiTheme="minorHAnsi"/>
          <w:sz w:val="18"/>
          <w:szCs w:val="18"/>
        </w:rPr>
        <w:t xml:space="preserve">  п. Урал                                        № 21-93Р</w:t>
      </w:r>
    </w:p>
    <w:p w:rsidR="006B021C" w:rsidRPr="00392742" w:rsidRDefault="006B021C" w:rsidP="006B021C">
      <w:pPr>
        <w:pStyle w:val="aff7"/>
        <w:jc w:val="both"/>
        <w:rPr>
          <w:rFonts w:asciiTheme="minorHAnsi" w:hAnsiTheme="minorHAnsi"/>
          <w:sz w:val="18"/>
          <w:szCs w:val="18"/>
        </w:rPr>
      </w:pPr>
    </w:p>
    <w:p w:rsidR="006B021C" w:rsidRDefault="006B021C" w:rsidP="006B021C">
      <w:pPr>
        <w:pStyle w:val="aff7"/>
        <w:jc w:val="both"/>
        <w:rPr>
          <w:rFonts w:asciiTheme="minorHAnsi" w:hAnsiTheme="minorHAnsi"/>
          <w:sz w:val="18"/>
          <w:szCs w:val="18"/>
        </w:rPr>
      </w:pPr>
      <w:r w:rsidRPr="00392742">
        <w:rPr>
          <w:rFonts w:asciiTheme="minorHAnsi" w:hAnsiTheme="minorHAnsi"/>
          <w:sz w:val="18"/>
          <w:szCs w:val="18"/>
        </w:rPr>
        <w:t>О согласовании передачи полномочий Рыбинскому районному Совету депутатов части полномочий по решению вопросов местного значения  на 2023 год</w:t>
      </w:r>
    </w:p>
    <w:p w:rsidR="006B021C" w:rsidRPr="00392742" w:rsidRDefault="006B021C" w:rsidP="006B021C">
      <w:pPr>
        <w:pStyle w:val="aff7"/>
        <w:jc w:val="both"/>
        <w:rPr>
          <w:rFonts w:asciiTheme="minorHAnsi" w:hAnsiTheme="minorHAnsi"/>
          <w:sz w:val="18"/>
          <w:szCs w:val="18"/>
        </w:rPr>
      </w:pPr>
    </w:p>
    <w:p w:rsidR="006B021C" w:rsidRPr="00392742" w:rsidRDefault="006B021C" w:rsidP="006B021C">
      <w:pPr>
        <w:pStyle w:val="aff7"/>
        <w:ind w:firstLine="708"/>
        <w:jc w:val="both"/>
        <w:rPr>
          <w:rFonts w:asciiTheme="minorHAnsi" w:hAnsiTheme="minorHAnsi"/>
          <w:sz w:val="18"/>
          <w:szCs w:val="18"/>
        </w:rPr>
      </w:pPr>
      <w:r w:rsidRPr="00392742">
        <w:rPr>
          <w:rFonts w:asciiTheme="minorHAnsi" w:hAnsiTheme="minorHAnsi"/>
          <w:sz w:val="18"/>
          <w:szCs w:val="18"/>
        </w:rPr>
        <w:t xml:space="preserve">В соответствии с частью 2 статьи 264.4 Бюджетного кодекса Российской Федерации, частью  4 статьи 15 Федерального закона от 06.10.2003 № 131-ФЗ «Об общих </w:t>
      </w:r>
      <w:r w:rsidRPr="00392742">
        <w:rPr>
          <w:rFonts w:asciiTheme="minorHAnsi" w:hAnsiTheme="minorHAnsi"/>
          <w:sz w:val="18"/>
          <w:szCs w:val="18"/>
        </w:rPr>
        <w:lastRenderedPageBreak/>
        <w:t xml:space="preserve">принципах организации местного самоуправления в Российской Федерации» и на основании статьи 7, 24 Устава  Уральского сельсовета, Уральский сельский Совет депутатов РЕШИЛ: </w:t>
      </w:r>
    </w:p>
    <w:p w:rsidR="006B021C" w:rsidRPr="00392742" w:rsidRDefault="006B021C" w:rsidP="006B021C">
      <w:pPr>
        <w:pStyle w:val="aff7"/>
        <w:numPr>
          <w:ilvl w:val="0"/>
          <w:numId w:val="22"/>
        </w:numPr>
        <w:ind w:left="0" w:firstLine="851"/>
        <w:jc w:val="both"/>
        <w:rPr>
          <w:rFonts w:asciiTheme="minorHAnsi" w:hAnsiTheme="minorHAnsi"/>
          <w:sz w:val="18"/>
          <w:szCs w:val="18"/>
        </w:rPr>
      </w:pPr>
      <w:r w:rsidRPr="00392742">
        <w:rPr>
          <w:rFonts w:asciiTheme="minorHAnsi" w:hAnsiTheme="minorHAnsi"/>
          <w:sz w:val="18"/>
          <w:szCs w:val="18"/>
        </w:rPr>
        <w:t>Согласовать передачу части полномочий по муниципальному финансовому контролю от Уральского сельского Совета депутатов Рыбинскому районному Совету депутатов.</w:t>
      </w:r>
    </w:p>
    <w:p w:rsidR="006B021C" w:rsidRPr="00392742" w:rsidRDefault="006B021C" w:rsidP="006B021C">
      <w:pPr>
        <w:pStyle w:val="aff7"/>
        <w:numPr>
          <w:ilvl w:val="0"/>
          <w:numId w:val="22"/>
        </w:numPr>
        <w:ind w:left="0" w:firstLine="851"/>
        <w:jc w:val="both"/>
        <w:rPr>
          <w:rFonts w:asciiTheme="minorHAnsi" w:hAnsiTheme="minorHAnsi"/>
          <w:sz w:val="18"/>
          <w:szCs w:val="18"/>
        </w:rPr>
      </w:pPr>
      <w:r w:rsidRPr="00392742">
        <w:rPr>
          <w:rFonts w:asciiTheme="minorHAnsi" w:hAnsiTheme="minorHAnsi"/>
          <w:sz w:val="18"/>
          <w:szCs w:val="18"/>
        </w:rPr>
        <w:t xml:space="preserve"> Установить, что должностные лица органов местного самоуправления поселения обязаны предоставлять в Рыбинский районный Совет депутатов по его требованию необходимую информацию и документы по вопросам, относящимся к выполнению указанного Соглашения.</w:t>
      </w:r>
    </w:p>
    <w:p w:rsidR="006B021C" w:rsidRPr="00392742" w:rsidRDefault="006B021C" w:rsidP="006B021C">
      <w:pPr>
        <w:spacing w:after="0" w:line="240" w:lineRule="auto"/>
        <w:ind w:firstLine="709"/>
        <w:jc w:val="both"/>
        <w:rPr>
          <w:sz w:val="18"/>
          <w:szCs w:val="18"/>
        </w:rPr>
      </w:pPr>
      <w:r w:rsidRPr="00392742">
        <w:rPr>
          <w:sz w:val="18"/>
          <w:szCs w:val="18"/>
        </w:rPr>
        <w:t>3. Контроль за исполнение настоящего решения возложить на постоянную комиссию сельского Совета депутатов по бюджету, финансам, собственности.</w:t>
      </w:r>
    </w:p>
    <w:p w:rsidR="006B021C" w:rsidRPr="00392742" w:rsidRDefault="006B021C" w:rsidP="006B021C">
      <w:pPr>
        <w:pStyle w:val="aff7"/>
        <w:ind w:firstLine="708"/>
        <w:jc w:val="both"/>
        <w:rPr>
          <w:rFonts w:asciiTheme="minorHAnsi" w:hAnsiTheme="minorHAnsi"/>
          <w:sz w:val="18"/>
          <w:szCs w:val="18"/>
        </w:rPr>
      </w:pPr>
      <w:r w:rsidRPr="00392742">
        <w:rPr>
          <w:rFonts w:asciiTheme="minorHAnsi" w:hAnsiTheme="minorHAnsi"/>
          <w:sz w:val="18"/>
          <w:szCs w:val="18"/>
        </w:rPr>
        <w:t>4. Решение вступает в силу со дня подписания.</w:t>
      </w:r>
    </w:p>
    <w:p w:rsidR="006B021C" w:rsidRPr="00392742" w:rsidRDefault="006B021C" w:rsidP="006B021C">
      <w:pPr>
        <w:pStyle w:val="aff7"/>
        <w:ind w:firstLine="708"/>
        <w:jc w:val="both"/>
        <w:rPr>
          <w:rFonts w:asciiTheme="minorHAnsi" w:hAnsiTheme="minorHAnsi"/>
          <w:sz w:val="18"/>
          <w:szCs w:val="18"/>
        </w:rPr>
      </w:pPr>
      <w:bookmarkStart w:id="0" w:name="_GoBack"/>
      <w:bookmarkEnd w:id="0"/>
    </w:p>
    <w:tbl>
      <w:tblPr>
        <w:tblW w:w="0" w:type="auto"/>
        <w:tblLook w:val="04A0"/>
      </w:tblPr>
      <w:tblGrid>
        <w:gridCol w:w="3589"/>
        <w:gridCol w:w="3606"/>
      </w:tblGrid>
      <w:tr w:rsidR="006B021C" w:rsidRPr="00392742" w:rsidTr="007E129A">
        <w:tc>
          <w:tcPr>
            <w:tcW w:w="4785" w:type="dxa"/>
          </w:tcPr>
          <w:p w:rsidR="006B021C" w:rsidRPr="00392742" w:rsidRDefault="006B021C" w:rsidP="006B021C">
            <w:pPr>
              <w:spacing w:after="0" w:line="240" w:lineRule="auto"/>
              <w:rPr>
                <w:sz w:val="18"/>
                <w:szCs w:val="18"/>
              </w:rPr>
            </w:pPr>
            <w:r w:rsidRPr="00392742">
              <w:rPr>
                <w:sz w:val="18"/>
                <w:szCs w:val="18"/>
              </w:rPr>
              <w:t xml:space="preserve">Председатель Уральского </w:t>
            </w:r>
          </w:p>
          <w:p w:rsidR="006B021C" w:rsidRPr="00392742" w:rsidRDefault="006B021C" w:rsidP="006B021C">
            <w:pPr>
              <w:spacing w:after="0" w:line="240" w:lineRule="auto"/>
              <w:rPr>
                <w:sz w:val="18"/>
                <w:szCs w:val="18"/>
              </w:rPr>
            </w:pPr>
            <w:r w:rsidRPr="00392742">
              <w:rPr>
                <w:sz w:val="18"/>
                <w:szCs w:val="18"/>
              </w:rPr>
              <w:t>сельского Совета депутатов Л.А.Косикина</w:t>
            </w:r>
          </w:p>
        </w:tc>
        <w:tc>
          <w:tcPr>
            <w:tcW w:w="4786" w:type="dxa"/>
          </w:tcPr>
          <w:p w:rsidR="006B021C" w:rsidRDefault="006B021C" w:rsidP="006B021C">
            <w:pPr>
              <w:spacing w:after="0" w:line="240" w:lineRule="auto"/>
              <w:rPr>
                <w:sz w:val="18"/>
                <w:szCs w:val="18"/>
              </w:rPr>
            </w:pPr>
            <w:r w:rsidRPr="00392742">
              <w:rPr>
                <w:sz w:val="18"/>
                <w:szCs w:val="18"/>
              </w:rPr>
              <w:t xml:space="preserve"> Врио Главы</w:t>
            </w:r>
          </w:p>
          <w:p w:rsidR="006B021C" w:rsidRPr="00392742" w:rsidRDefault="006B021C" w:rsidP="006B021C">
            <w:pPr>
              <w:spacing w:after="0" w:line="240" w:lineRule="auto"/>
              <w:rPr>
                <w:sz w:val="18"/>
                <w:szCs w:val="18"/>
              </w:rPr>
            </w:pPr>
            <w:r w:rsidRPr="00392742">
              <w:rPr>
                <w:sz w:val="18"/>
                <w:szCs w:val="18"/>
              </w:rPr>
              <w:t>Уральского сельсовета</w:t>
            </w:r>
            <w:r>
              <w:rPr>
                <w:sz w:val="18"/>
                <w:szCs w:val="18"/>
              </w:rPr>
              <w:t xml:space="preserve"> </w:t>
            </w:r>
            <w:r w:rsidRPr="00392742">
              <w:rPr>
                <w:sz w:val="18"/>
                <w:szCs w:val="18"/>
              </w:rPr>
              <w:t>А.А.Пелиханов</w:t>
            </w:r>
          </w:p>
        </w:tc>
      </w:tr>
    </w:tbl>
    <w:p w:rsidR="006B021C" w:rsidRPr="00392742" w:rsidRDefault="006B021C" w:rsidP="006B021C">
      <w:pPr>
        <w:pStyle w:val="aff7"/>
        <w:jc w:val="center"/>
        <w:rPr>
          <w:rFonts w:asciiTheme="minorHAnsi" w:hAnsiTheme="minorHAnsi"/>
          <w:sz w:val="18"/>
          <w:szCs w:val="18"/>
        </w:rPr>
      </w:pPr>
    </w:p>
    <w:p w:rsidR="006B021C" w:rsidRPr="00966F60" w:rsidRDefault="006B021C" w:rsidP="00750A99">
      <w:pPr>
        <w:spacing w:after="0" w:line="240" w:lineRule="auto"/>
        <w:jc w:val="center"/>
        <w:rPr>
          <w:rFonts w:eastAsia="Calibri"/>
          <w:b/>
          <w:sz w:val="18"/>
          <w:szCs w:val="18"/>
        </w:rPr>
      </w:pPr>
      <w:r w:rsidRPr="00966F60">
        <w:rPr>
          <w:rFonts w:eastAsia="Calibri"/>
          <w:b/>
          <w:sz w:val="18"/>
          <w:szCs w:val="18"/>
        </w:rPr>
        <w:t>УРАЛЬСКИЙ СЕЛЬСКИЙ СОВЕТ ДЕПУТАТОВ</w:t>
      </w:r>
    </w:p>
    <w:p w:rsidR="006B021C" w:rsidRPr="00966F60" w:rsidRDefault="006B021C" w:rsidP="00750A99">
      <w:pPr>
        <w:pStyle w:val="aff7"/>
        <w:jc w:val="center"/>
        <w:rPr>
          <w:rFonts w:asciiTheme="minorHAnsi" w:hAnsiTheme="minorHAnsi"/>
          <w:b/>
          <w:sz w:val="18"/>
          <w:szCs w:val="18"/>
        </w:rPr>
      </w:pPr>
      <w:r w:rsidRPr="00966F60">
        <w:rPr>
          <w:rFonts w:asciiTheme="minorHAnsi" w:hAnsiTheme="minorHAnsi"/>
          <w:b/>
          <w:sz w:val="18"/>
          <w:szCs w:val="18"/>
        </w:rPr>
        <w:t xml:space="preserve">РЕШЕНИЕ     </w:t>
      </w:r>
    </w:p>
    <w:p w:rsidR="006B021C" w:rsidRDefault="006B021C" w:rsidP="00750A99">
      <w:pPr>
        <w:pStyle w:val="aff7"/>
        <w:jc w:val="both"/>
        <w:rPr>
          <w:rFonts w:asciiTheme="minorHAnsi" w:hAnsiTheme="minorHAnsi"/>
          <w:sz w:val="18"/>
          <w:szCs w:val="18"/>
        </w:rPr>
      </w:pPr>
      <w:r w:rsidRPr="00966F60">
        <w:rPr>
          <w:rFonts w:asciiTheme="minorHAnsi" w:hAnsiTheme="minorHAnsi"/>
          <w:sz w:val="18"/>
          <w:szCs w:val="18"/>
        </w:rPr>
        <w:t>27.12.2022                                                    п. Урал                                          № 21-94Р</w:t>
      </w:r>
    </w:p>
    <w:p w:rsidR="00750A99" w:rsidRPr="00966F60" w:rsidRDefault="00750A99" w:rsidP="00750A99">
      <w:pPr>
        <w:pStyle w:val="aff7"/>
        <w:jc w:val="both"/>
        <w:rPr>
          <w:rFonts w:asciiTheme="minorHAnsi" w:hAnsiTheme="minorHAnsi"/>
          <w:sz w:val="18"/>
          <w:szCs w:val="18"/>
        </w:rPr>
      </w:pPr>
    </w:p>
    <w:p w:rsidR="006B021C" w:rsidRDefault="006B021C" w:rsidP="00750A99">
      <w:pPr>
        <w:pStyle w:val="aff7"/>
        <w:jc w:val="both"/>
        <w:rPr>
          <w:rFonts w:asciiTheme="minorHAnsi" w:hAnsiTheme="minorHAnsi"/>
          <w:sz w:val="18"/>
          <w:szCs w:val="18"/>
        </w:rPr>
      </w:pPr>
      <w:r w:rsidRPr="00966F60">
        <w:rPr>
          <w:rFonts w:asciiTheme="minorHAnsi" w:hAnsiTheme="minorHAnsi"/>
          <w:sz w:val="18"/>
          <w:szCs w:val="18"/>
        </w:rPr>
        <w:t xml:space="preserve">О согласовании администрации Уральского сельсовета передачи полномочий по решению вопросов местного значения, передаваемых администрации Рыбинского района на 2023 год </w:t>
      </w:r>
    </w:p>
    <w:p w:rsidR="00750A99" w:rsidRPr="00966F60" w:rsidRDefault="00750A99" w:rsidP="00750A99">
      <w:pPr>
        <w:pStyle w:val="aff7"/>
        <w:jc w:val="both"/>
        <w:rPr>
          <w:rFonts w:asciiTheme="minorHAnsi" w:hAnsiTheme="minorHAnsi"/>
          <w:sz w:val="18"/>
          <w:szCs w:val="18"/>
        </w:rPr>
      </w:pPr>
    </w:p>
    <w:p w:rsidR="006B021C" w:rsidRPr="00966F60" w:rsidRDefault="006B021C" w:rsidP="00750A99">
      <w:pPr>
        <w:pStyle w:val="aff7"/>
        <w:ind w:firstLine="708"/>
        <w:jc w:val="both"/>
        <w:rPr>
          <w:rFonts w:asciiTheme="minorHAnsi" w:hAnsiTheme="minorHAnsi"/>
          <w:sz w:val="18"/>
          <w:szCs w:val="18"/>
        </w:rPr>
      </w:pPr>
      <w:proofErr w:type="gramStart"/>
      <w:r w:rsidRPr="00966F60">
        <w:rPr>
          <w:rFonts w:asciiTheme="minorHAnsi" w:hAnsiTheme="minorHAnsi"/>
          <w:sz w:val="18"/>
          <w:szCs w:val="18"/>
        </w:rPr>
        <w:t>В целях решения вопросов местного значения, непосредственного обеспечения жизнедеятельности населения муниципального образования  Уральский  сельсовет, исходя из интересов населения, руководствуясь Законом Красноярского края от 15.10.2015 № 9-3724 «О закреплении вопросов местного значения за сельскими поселениями Красноярского края», в соответствии со статьями 14-15.1 Федерального закона от 06.10.2003г. № 131-ФЗ «Об общих принципах организации местного самоуправления в Российской Федерации»,  руководствуясь статьями 7, 24, Устава</w:t>
      </w:r>
      <w:proofErr w:type="gramEnd"/>
      <w:r w:rsidRPr="00966F60">
        <w:rPr>
          <w:rFonts w:asciiTheme="minorHAnsi" w:hAnsiTheme="minorHAnsi"/>
          <w:sz w:val="18"/>
          <w:szCs w:val="18"/>
        </w:rPr>
        <w:t xml:space="preserve"> Уральского сельсовета, Уральский сельский Совет депутатов РЕШИЛ: </w:t>
      </w:r>
    </w:p>
    <w:p w:rsidR="006B021C" w:rsidRPr="00966F60" w:rsidRDefault="006B021C" w:rsidP="00750A99">
      <w:pPr>
        <w:pStyle w:val="aff7"/>
        <w:ind w:firstLine="708"/>
        <w:jc w:val="both"/>
        <w:rPr>
          <w:rFonts w:asciiTheme="minorHAnsi" w:hAnsiTheme="minorHAnsi"/>
          <w:sz w:val="18"/>
          <w:szCs w:val="18"/>
        </w:rPr>
      </w:pPr>
      <w:r w:rsidRPr="00966F60">
        <w:rPr>
          <w:rFonts w:asciiTheme="minorHAnsi" w:hAnsiTheme="minorHAnsi"/>
          <w:sz w:val="18"/>
          <w:szCs w:val="18"/>
        </w:rPr>
        <w:t xml:space="preserve">1. Согласовать администрации Уральского сельсовета передачу полномочий по решению вопросов местного значения, передаваемых администрации Рыбинского района на 2023 год, в области: </w:t>
      </w:r>
    </w:p>
    <w:p w:rsidR="006B021C" w:rsidRPr="00966F60" w:rsidRDefault="006B021C" w:rsidP="00750A99">
      <w:pPr>
        <w:pStyle w:val="aff7"/>
        <w:ind w:firstLine="720"/>
        <w:jc w:val="both"/>
        <w:rPr>
          <w:rFonts w:asciiTheme="minorHAnsi" w:hAnsiTheme="minorHAnsi"/>
          <w:sz w:val="18"/>
          <w:szCs w:val="18"/>
        </w:rPr>
      </w:pPr>
      <w:r w:rsidRPr="00966F60">
        <w:rPr>
          <w:rFonts w:asciiTheme="minorHAnsi" w:hAnsiTheme="minorHAnsi"/>
          <w:sz w:val="18"/>
          <w:szCs w:val="18"/>
        </w:rPr>
        <w:t xml:space="preserve">- жилищно-коммунального обслуживания и жизнеобеспечения территории поселения; </w:t>
      </w:r>
    </w:p>
    <w:p w:rsidR="006B021C" w:rsidRPr="00966F60" w:rsidRDefault="006B021C" w:rsidP="00750A99">
      <w:pPr>
        <w:spacing w:after="0" w:line="240" w:lineRule="auto"/>
        <w:ind w:firstLine="708"/>
        <w:jc w:val="both"/>
        <w:rPr>
          <w:sz w:val="18"/>
          <w:szCs w:val="18"/>
        </w:rPr>
      </w:pPr>
      <w:r w:rsidRPr="00966F60">
        <w:rPr>
          <w:sz w:val="18"/>
          <w:szCs w:val="18"/>
        </w:rPr>
        <w:t>- гражданской обороны и защиты населения и территории поселения от чрезвычайных ситуаций природного и техногенного характера;</w:t>
      </w:r>
    </w:p>
    <w:p w:rsidR="006B021C" w:rsidRPr="00966F60" w:rsidRDefault="006B021C" w:rsidP="00750A99">
      <w:pPr>
        <w:pStyle w:val="aff7"/>
        <w:ind w:firstLine="720"/>
        <w:jc w:val="both"/>
        <w:rPr>
          <w:rFonts w:asciiTheme="minorHAnsi" w:hAnsiTheme="minorHAnsi"/>
          <w:sz w:val="18"/>
          <w:szCs w:val="18"/>
        </w:rPr>
      </w:pPr>
      <w:r w:rsidRPr="00966F60">
        <w:rPr>
          <w:rFonts w:asciiTheme="minorHAnsi" w:hAnsiTheme="minorHAnsi"/>
          <w:sz w:val="18"/>
          <w:szCs w:val="18"/>
        </w:rPr>
        <w:t xml:space="preserve">- имущественных отношений; </w:t>
      </w:r>
    </w:p>
    <w:p w:rsidR="006B021C" w:rsidRPr="00966F60" w:rsidRDefault="006B021C" w:rsidP="00750A99">
      <w:pPr>
        <w:pStyle w:val="aff7"/>
        <w:ind w:firstLine="709"/>
        <w:jc w:val="both"/>
        <w:rPr>
          <w:rFonts w:asciiTheme="minorHAnsi" w:hAnsiTheme="minorHAnsi"/>
          <w:sz w:val="18"/>
          <w:szCs w:val="18"/>
        </w:rPr>
      </w:pPr>
      <w:r w:rsidRPr="00966F60">
        <w:rPr>
          <w:rFonts w:asciiTheme="minorHAnsi" w:hAnsiTheme="minorHAnsi"/>
          <w:sz w:val="18"/>
          <w:szCs w:val="18"/>
        </w:rPr>
        <w:t>- разработки прогнозов и программ социально-экономического развития;</w:t>
      </w:r>
    </w:p>
    <w:p w:rsidR="006B021C" w:rsidRPr="00966F60" w:rsidRDefault="006B021C" w:rsidP="00750A99">
      <w:pPr>
        <w:pStyle w:val="aff7"/>
        <w:ind w:firstLine="709"/>
        <w:jc w:val="both"/>
        <w:rPr>
          <w:rFonts w:asciiTheme="minorHAnsi" w:hAnsiTheme="minorHAnsi"/>
          <w:sz w:val="18"/>
          <w:szCs w:val="18"/>
        </w:rPr>
      </w:pPr>
      <w:r w:rsidRPr="00966F60">
        <w:rPr>
          <w:rFonts w:asciiTheme="minorHAnsi" w:hAnsiTheme="minorHAnsi"/>
          <w:sz w:val="18"/>
          <w:szCs w:val="18"/>
        </w:rPr>
        <w:t xml:space="preserve">- организации исполнения бюджета поселения; </w:t>
      </w:r>
    </w:p>
    <w:p w:rsidR="006B021C" w:rsidRPr="00966F60" w:rsidRDefault="006B021C" w:rsidP="00750A99">
      <w:pPr>
        <w:spacing w:after="0" w:line="240" w:lineRule="auto"/>
        <w:ind w:firstLine="708"/>
        <w:jc w:val="both"/>
        <w:rPr>
          <w:sz w:val="18"/>
          <w:szCs w:val="18"/>
        </w:rPr>
      </w:pPr>
      <w:r w:rsidRPr="00966F60">
        <w:rPr>
          <w:sz w:val="18"/>
          <w:szCs w:val="18"/>
        </w:rPr>
        <w:t>- организация градостроительной деятельности;</w:t>
      </w:r>
    </w:p>
    <w:p w:rsidR="006B021C" w:rsidRPr="00966F60" w:rsidRDefault="006B021C" w:rsidP="00750A99">
      <w:pPr>
        <w:pStyle w:val="aff7"/>
        <w:ind w:firstLine="720"/>
        <w:jc w:val="both"/>
        <w:rPr>
          <w:rFonts w:asciiTheme="minorHAnsi" w:hAnsiTheme="minorHAnsi"/>
          <w:sz w:val="18"/>
          <w:szCs w:val="18"/>
        </w:rPr>
      </w:pPr>
      <w:r w:rsidRPr="00966F60">
        <w:rPr>
          <w:rFonts w:asciiTheme="minorHAnsi" w:hAnsiTheme="minorHAnsi"/>
          <w:sz w:val="18"/>
          <w:szCs w:val="18"/>
        </w:rPr>
        <w:t>- организации работы по формированию резерва управленческих кадров;</w:t>
      </w:r>
    </w:p>
    <w:p w:rsidR="006B021C" w:rsidRPr="00966F60" w:rsidRDefault="006B021C" w:rsidP="00750A99">
      <w:pPr>
        <w:autoSpaceDE w:val="0"/>
        <w:autoSpaceDN w:val="0"/>
        <w:adjustRightInd w:val="0"/>
        <w:spacing w:after="0" w:line="240" w:lineRule="auto"/>
        <w:ind w:firstLine="708"/>
        <w:jc w:val="both"/>
        <w:rPr>
          <w:sz w:val="18"/>
          <w:szCs w:val="18"/>
        </w:rPr>
      </w:pPr>
      <w:r w:rsidRPr="00966F60">
        <w:rPr>
          <w:sz w:val="18"/>
          <w:szCs w:val="18"/>
        </w:rPr>
        <w:t>- организация библиотечного обслуживания населения, комплектование и обеспечение сохранности библиотечных фондов библиотек поселения;</w:t>
      </w:r>
    </w:p>
    <w:p w:rsidR="006B021C" w:rsidRPr="00966F60" w:rsidRDefault="006B021C" w:rsidP="00750A99">
      <w:pPr>
        <w:spacing w:after="0" w:line="240" w:lineRule="auto"/>
        <w:ind w:firstLine="708"/>
        <w:jc w:val="both"/>
        <w:rPr>
          <w:sz w:val="18"/>
          <w:szCs w:val="18"/>
        </w:rPr>
      </w:pPr>
      <w:r w:rsidRPr="00966F60">
        <w:rPr>
          <w:sz w:val="18"/>
          <w:szCs w:val="18"/>
        </w:rPr>
        <w:lastRenderedPageBreak/>
        <w:t>- создание условий для организации досуга и обеспечения жителей поселения услугами организаций культуры;</w:t>
      </w:r>
    </w:p>
    <w:p w:rsidR="006B021C" w:rsidRPr="00966F60" w:rsidRDefault="006B021C" w:rsidP="00750A99">
      <w:pPr>
        <w:spacing w:after="0" w:line="240" w:lineRule="auto"/>
        <w:ind w:firstLine="708"/>
        <w:jc w:val="both"/>
        <w:rPr>
          <w:sz w:val="18"/>
          <w:szCs w:val="18"/>
        </w:rPr>
      </w:pPr>
      <w:r w:rsidRPr="00966F60">
        <w:rPr>
          <w:sz w:val="18"/>
          <w:szCs w:val="18"/>
        </w:rPr>
        <w:t xml:space="preserve">- обеспечение жильем граждан нуждающихся в улучшении жилищных условий в соответствии с жилищным законодательством. </w:t>
      </w:r>
    </w:p>
    <w:p w:rsidR="006B021C" w:rsidRPr="00966F60" w:rsidRDefault="006B021C" w:rsidP="00750A99">
      <w:pPr>
        <w:pStyle w:val="aff7"/>
        <w:ind w:firstLine="708"/>
        <w:jc w:val="both"/>
        <w:rPr>
          <w:rFonts w:asciiTheme="minorHAnsi" w:hAnsiTheme="minorHAnsi"/>
          <w:sz w:val="18"/>
          <w:szCs w:val="18"/>
        </w:rPr>
      </w:pPr>
      <w:r w:rsidRPr="00966F60">
        <w:rPr>
          <w:rFonts w:asciiTheme="minorHAnsi" w:hAnsiTheme="minorHAnsi"/>
          <w:sz w:val="18"/>
          <w:szCs w:val="18"/>
        </w:rPr>
        <w:t xml:space="preserve">2. Предложить главе  Уральского сельсовета заключить с соблюдением предусмотренных законодательством процедур соответствующие Соглашения о передаче полномочий с администрацией Рыбинского района. </w:t>
      </w:r>
    </w:p>
    <w:p w:rsidR="006B021C" w:rsidRPr="00966F60" w:rsidRDefault="006B021C" w:rsidP="00750A99">
      <w:pPr>
        <w:spacing w:after="0" w:line="240" w:lineRule="auto"/>
        <w:ind w:firstLine="708"/>
        <w:jc w:val="both"/>
        <w:rPr>
          <w:sz w:val="18"/>
          <w:szCs w:val="18"/>
        </w:rPr>
      </w:pPr>
      <w:r w:rsidRPr="00966F60">
        <w:rPr>
          <w:sz w:val="18"/>
          <w:szCs w:val="18"/>
        </w:rPr>
        <w:t>3. Решение вступает в силу после опубликования в газете «Уральский информационный вестник»  и применяется к правоотношениям, возникающим с 01 января  2023 года.</w:t>
      </w:r>
    </w:p>
    <w:p w:rsidR="006B021C" w:rsidRPr="00660DD4" w:rsidRDefault="006B021C" w:rsidP="00750A99">
      <w:pPr>
        <w:pStyle w:val="2"/>
        <w:jc w:val="left"/>
        <w:rPr>
          <w:rFonts w:asciiTheme="minorHAnsi" w:hAnsiTheme="minorHAnsi"/>
          <w:b w:val="0"/>
          <w:sz w:val="18"/>
          <w:szCs w:val="18"/>
        </w:rPr>
      </w:pPr>
    </w:p>
    <w:tbl>
      <w:tblPr>
        <w:tblpPr w:leftFromText="180" w:rightFromText="180" w:vertAnchor="text" w:horzAnchor="margin" w:tblpY="-60"/>
        <w:tblW w:w="7316" w:type="dxa"/>
        <w:tblLook w:val="04A0"/>
      </w:tblPr>
      <w:tblGrid>
        <w:gridCol w:w="3569"/>
        <w:gridCol w:w="3747"/>
      </w:tblGrid>
      <w:tr w:rsidR="00750A99" w:rsidRPr="00966F60" w:rsidTr="00750A99">
        <w:trPr>
          <w:trHeight w:val="592"/>
        </w:trPr>
        <w:tc>
          <w:tcPr>
            <w:tcW w:w="3569" w:type="dxa"/>
          </w:tcPr>
          <w:p w:rsidR="00750A99" w:rsidRPr="00966F60" w:rsidRDefault="00750A99" w:rsidP="00750A99">
            <w:pPr>
              <w:spacing w:after="0" w:line="240" w:lineRule="auto"/>
              <w:rPr>
                <w:sz w:val="18"/>
                <w:szCs w:val="18"/>
              </w:rPr>
            </w:pPr>
            <w:r w:rsidRPr="00966F60">
              <w:rPr>
                <w:sz w:val="18"/>
                <w:szCs w:val="18"/>
              </w:rPr>
              <w:t xml:space="preserve">Председатель Уральского </w:t>
            </w:r>
          </w:p>
          <w:p w:rsidR="00750A99" w:rsidRPr="00966F60" w:rsidRDefault="00750A99" w:rsidP="00750A99">
            <w:pPr>
              <w:spacing w:after="0" w:line="240" w:lineRule="auto"/>
              <w:rPr>
                <w:sz w:val="18"/>
                <w:szCs w:val="18"/>
              </w:rPr>
            </w:pPr>
            <w:r w:rsidRPr="00966F60">
              <w:rPr>
                <w:sz w:val="18"/>
                <w:szCs w:val="18"/>
              </w:rPr>
              <w:t>сельского Совета депутатов</w:t>
            </w:r>
            <w:r>
              <w:rPr>
                <w:sz w:val="18"/>
                <w:szCs w:val="18"/>
              </w:rPr>
              <w:t xml:space="preserve"> </w:t>
            </w:r>
            <w:r w:rsidRPr="00966F60">
              <w:rPr>
                <w:sz w:val="18"/>
                <w:szCs w:val="18"/>
              </w:rPr>
              <w:t>Л.А.Косикина</w:t>
            </w:r>
          </w:p>
        </w:tc>
        <w:tc>
          <w:tcPr>
            <w:tcW w:w="3747" w:type="dxa"/>
          </w:tcPr>
          <w:p w:rsidR="00750A99" w:rsidRDefault="00750A99" w:rsidP="00750A99">
            <w:pPr>
              <w:spacing w:after="0" w:line="240" w:lineRule="auto"/>
              <w:rPr>
                <w:sz w:val="18"/>
                <w:szCs w:val="18"/>
              </w:rPr>
            </w:pPr>
            <w:r w:rsidRPr="00966F60">
              <w:rPr>
                <w:sz w:val="18"/>
                <w:szCs w:val="18"/>
              </w:rPr>
              <w:t xml:space="preserve"> </w:t>
            </w:r>
            <w:r>
              <w:rPr>
                <w:sz w:val="18"/>
                <w:szCs w:val="18"/>
              </w:rPr>
              <w:t xml:space="preserve"> </w:t>
            </w:r>
            <w:r w:rsidRPr="00966F60">
              <w:rPr>
                <w:sz w:val="18"/>
                <w:szCs w:val="18"/>
              </w:rPr>
              <w:t xml:space="preserve">Врио Главы </w:t>
            </w:r>
          </w:p>
          <w:p w:rsidR="00750A99" w:rsidRPr="00966F60" w:rsidRDefault="00750A99" w:rsidP="00750A99">
            <w:pPr>
              <w:spacing w:after="0" w:line="240" w:lineRule="auto"/>
              <w:rPr>
                <w:sz w:val="18"/>
                <w:szCs w:val="18"/>
              </w:rPr>
            </w:pPr>
            <w:r w:rsidRPr="00966F60">
              <w:rPr>
                <w:sz w:val="18"/>
                <w:szCs w:val="18"/>
              </w:rPr>
              <w:t>Уральского сельсовета_А.А.Пелиханов</w:t>
            </w:r>
          </w:p>
        </w:tc>
      </w:tr>
    </w:tbl>
    <w:p w:rsidR="00750A99" w:rsidRPr="00750A99" w:rsidRDefault="00750A99" w:rsidP="00750A99">
      <w:pPr>
        <w:spacing w:after="0" w:line="240" w:lineRule="auto"/>
        <w:jc w:val="center"/>
        <w:rPr>
          <w:rFonts w:cs="Times New Roman"/>
          <w:color w:val="000000"/>
          <w:sz w:val="18"/>
          <w:szCs w:val="18"/>
        </w:rPr>
      </w:pPr>
      <w:r w:rsidRPr="00750A99">
        <w:rPr>
          <w:rFonts w:eastAsia="Arial" w:cs="Times New Roman"/>
          <w:color w:val="000000"/>
          <w:sz w:val="18"/>
          <w:szCs w:val="18"/>
        </w:rPr>
        <w:t>АДМИНИСТРАЦИЯ УРАЛЬСКОГО СЕЛЬСОВЕТА</w:t>
      </w:r>
      <w:r w:rsidRPr="00750A99">
        <w:rPr>
          <w:rFonts w:eastAsia="Arial" w:cs="Times New Roman"/>
          <w:color w:val="000000"/>
          <w:sz w:val="18"/>
          <w:szCs w:val="18"/>
        </w:rPr>
        <w:br/>
        <w:t>РЫБИНСКОГО РАЙОНА КРАСНОЯРСКОГО КРАЯ</w:t>
      </w:r>
    </w:p>
    <w:p w:rsidR="00750A99" w:rsidRPr="00750A99" w:rsidRDefault="00750A99" w:rsidP="00750A99">
      <w:pPr>
        <w:spacing w:after="0" w:line="240" w:lineRule="auto"/>
        <w:ind w:left="20"/>
        <w:jc w:val="center"/>
        <w:rPr>
          <w:rFonts w:eastAsia="Arial" w:cs="Times New Roman"/>
          <w:color w:val="000000"/>
          <w:sz w:val="18"/>
          <w:szCs w:val="18"/>
        </w:rPr>
      </w:pPr>
    </w:p>
    <w:p w:rsidR="00750A99" w:rsidRPr="00750A99" w:rsidRDefault="00750A99" w:rsidP="00750A99">
      <w:pPr>
        <w:spacing w:after="0" w:line="240" w:lineRule="auto"/>
        <w:ind w:left="20"/>
        <w:jc w:val="center"/>
        <w:rPr>
          <w:rFonts w:eastAsia="Arial" w:cs="Times New Roman"/>
          <w:color w:val="000000"/>
          <w:sz w:val="18"/>
          <w:szCs w:val="18"/>
        </w:rPr>
      </w:pPr>
      <w:r w:rsidRPr="00750A99">
        <w:rPr>
          <w:rFonts w:eastAsia="Arial" w:cs="Times New Roman"/>
          <w:color w:val="000000"/>
          <w:sz w:val="18"/>
          <w:szCs w:val="18"/>
        </w:rPr>
        <w:t>ПОСТАНОВЛЕНИЕ</w:t>
      </w:r>
    </w:p>
    <w:p w:rsidR="00750A99" w:rsidRPr="00750A99" w:rsidRDefault="00750A99" w:rsidP="00750A99">
      <w:pPr>
        <w:spacing w:after="0" w:line="240" w:lineRule="auto"/>
        <w:ind w:left="20"/>
        <w:rPr>
          <w:rFonts w:eastAsia="Arial" w:cs="Times New Roman"/>
          <w:color w:val="000000"/>
          <w:sz w:val="18"/>
          <w:szCs w:val="18"/>
        </w:rPr>
      </w:pPr>
      <w:r w:rsidRPr="00750A99">
        <w:rPr>
          <w:rFonts w:eastAsia="Arial" w:cs="Times New Roman"/>
          <w:color w:val="000000"/>
          <w:sz w:val="18"/>
          <w:szCs w:val="18"/>
        </w:rPr>
        <w:t xml:space="preserve">16.12.2022                                   </w:t>
      </w:r>
      <w:r>
        <w:rPr>
          <w:rFonts w:eastAsia="Arial" w:cs="Times New Roman"/>
          <w:color w:val="000000"/>
          <w:sz w:val="18"/>
          <w:szCs w:val="18"/>
        </w:rPr>
        <w:t xml:space="preserve">                  </w:t>
      </w:r>
      <w:r w:rsidRPr="00750A99">
        <w:rPr>
          <w:rFonts w:eastAsia="Arial" w:cs="Times New Roman"/>
          <w:color w:val="000000"/>
          <w:sz w:val="18"/>
          <w:szCs w:val="18"/>
        </w:rPr>
        <w:t xml:space="preserve">   п. Урал                                                  № 77-П</w:t>
      </w:r>
    </w:p>
    <w:p w:rsidR="00750A99" w:rsidRPr="00750A99" w:rsidRDefault="00750A99" w:rsidP="00750A99">
      <w:pPr>
        <w:spacing w:after="0" w:line="240" w:lineRule="auto"/>
        <w:ind w:left="20"/>
        <w:jc w:val="center"/>
        <w:rPr>
          <w:rFonts w:cs="Times New Roman"/>
          <w:color w:val="000000"/>
          <w:sz w:val="18"/>
          <w:szCs w:val="18"/>
        </w:rPr>
      </w:pPr>
    </w:p>
    <w:p w:rsidR="00750A99" w:rsidRPr="00750A99" w:rsidRDefault="00750A99" w:rsidP="00750A99">
      <w:pPr>
        <w:spacing w:after="0" w:line="240" w:lineRule="auto"/>
        <w:jc w:val="center"/>
        <w:rPr>
          <w:rFonts w:cs="Times New Roman"/>
          <w:b/>
          <w:color w:val="000000"/>
          <w:sz w:val="18"/>
          <w:szCs w:val="18"/>
        </w:rPr>
      </w:pPr>
      <w:r w:rsidRPr="00750A99">
        <w:rPr>
          <w:rFonts w:eastAsia="Arial" w:cs="Times New Roman"/>
          <w:b/>
          <w:color w:val="000000"/>
          <w:sz w:val="18"/>
          <w:szCs w:val="18"/>
        </w:rPr>
        <w:t>"Об утверждении Программы профилактики рисков причинения вреда (ущерба) охраняемым законом ценностям на 2023 год в рамках муниципального контроля в сфере благоустройства на территории Уральского сельсовета Рыбинского района Красноярского края"</w:t>
      </w:r>
    </w:p>
    <w:p w:rsidR="00750A99" w:rsidRPr="00750A99" w:rsidRDefault="00750A99" w:rsidP="00750A99">
      <w:pPr>
        <w:spacing w:after="0" w:line="240" w:lineRule="auto"/>
        <w:ind w:firstLine="740"/>
        <w:jc w:val="both"/>
        <w:rPr>
          <w:rFonts w:eastAsia="Arial" w:cs="Times New Roman"/>
          <w:color w:val="000000"/>
          <w:sz w:val="18"/>
          <w:szCs w:val="18"/>
        </w:rPr>
      </w:pPr>
      <w:proofErr w:type="gramStart"/>
      <w:r w:rsidRPr="00750A99">
        <w:rPr>
          <w:rFonts w:eastAsia="Arial" w:cs="Times New Roman"/>
          <w:color w:val="000000"/>
          <w:sz w:val="18"/>
          <w:szCs w:val="18"/>
        </w:rPr>
        <w:t>В соответствии с Федеральным законом от 06 10.2003 № 131-ФЗ "Об общих принципах организации местного самоуправления в Российской Федерации", Федеральным законом от 31 07 2020 № 248-ФЗ "О государственном надзоре и муниципальном контроле в Российской Федерации", Постановлением Правительства Российской Федерации от 25.06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750A99">
        <w:rPr>
          <w:rFonts w:eastAsia="Arial" w:cs="Times New Roman"/>
          <w:color w:val="000000"/>
          <w:sz w:val="18"/>
          <w:szCs w:val="18"/>
        </w:rPr>
        <w:t xml:space="preserve">", </w:t>
      </w:r>
      <w:proofErr w:type="gramStart"/>
      <w:r w:rsidRPr="00750A99">
        <w:rPr>
          <w:rFonts w:eastAsia="Arial" w:cs="Times New Roman"/>
          <w:color w:val="000000"/>
          <w:sz w:val="18"/>
          <w:szCs w:val="18"/>
        </w:rPr>
        <w:t>руководствуясь Уставом Уральского  сельсовета Рыбинского района Красноярского края ПОСТАНОВЛЯЮ</w:t>
      </w:r>
      <w:proofErr w:type="gramEnd"/>
      <w:r w:rsidRPr="00750A99">
        <w:rPr>
          <w:rFonts w:eastAsia="Arial" w:cs="Times New Roman"/>
          <w:color w:val="000000"/>
          <w:sz w:val="18"/>
          <w:szCs w:val="18"/>
        </w:rPr>
        <w:t>:</w:t>
      </w:r>
    </w:p>
    <w:p w:rsidR="00750A99" w:rsidRPr="00750A99" w:rsidRDefault="00750A99" w:rsidP="00750A99">
      <w:pPr>
        <w:spacing w:after="0" w:line="240" w:lineRule="auto"/>
        <w:ind w:firstLine="740"/>
        <w:rPr>
          <w:rFonts w:cs="Times New Roman"/>
          <w:color w:val="000000"/>
          <w:sz w:val="18"/>
          <w:szCs w:val="18"/>
        </w:rPr>
      </w:pPr>
    </w:p>
    <w:p w:rsidR="00750A99" w:rsidRPr="00750A99" w:rsidRDefault="00750A99" w:rsidP="00750A99">
      <w:pPr>
        <w:tabs>
          <w:tab w:val="left" w:pos="1047"/>
        </w:tabs>
        <w:spacing w:after="0" w:line="240" w:lineRule="auto"/>
        <w:jc w:val="both"/>
        <w:rPr>
          <w:rFonts w:cs="Times New Roman"/>
          <w:color w:val="000000"/>
          <w:sz w:val="18"/>
          <w:szCs w:val="18"/>
        </w:rPr>
      </w:pPr>
      <w:r w:rsidRPr="00750A99">
        <w:rPr>
          <w:rFonts w:eastAsia="Arial" w:cs="Times New Roman"/>
          <w:color w:val="000000"/>
          <w:sz w:val="18"/>
          <w:szCs w:val="18"/>
        </w:rPr>
        <w:t>1. Утвердить Программу профилактики рисков причинения вреда (ущерба) охраняемым законом ценностям на 2023 год в рамках муниципального контроля в сфере благоустройства на территории Уральского сельсовета Рыбинского района Красноярского края согласно приложению.</w:t>
      </w:r>
    </w:p>
    <w:p w:rsidR="00750A99" w:rsidRPr="00750A99" w:rsidRDefault="00750A99" w:rsidP="00750A99">
      <w:pPr>
        <w:tabs>
          <w:tab w:val="left" w:pos="1047"/>
        </w:tabs>
        <w:spacing w:after="0" w:line="240" w:lineRule="auto"/>
        <w:jc w:val="both"/>
        <w:rPr>
          <w:rFonts w:cs="Times New Roman"/>
          <w:color w:val="000000"/>
          <w:sz w:val="18"/>
          <w:szCs w:val="18"/>
        </w:rPr>
      </w:pPr>
      <w:r w:rsidRPr="00750A99">
        <w:rPr>
          <w:rFonts w:eastAsia="Arial" w:cs="Times New Roman"/>
          <w:color w:val="000000"/>
          <w:sz w:val="18"/>
          <w:szCs w:val="18"/>
        </w:rPr>
        <w:t xml:space="preserve">2. </w:t>
      </w:r>
      <w:proofErr w:type="gramStart"/>
      <w:r w:rsidRPr="00750A99">
        <w:rPr>
          <w:rFonts w:eastAsia="Arial" w:cs="Times New Roman"/>
          <w:color w:val="000000"/>
          <w:sz w:val="18"/>
          <w:szCs w:val="18"/>
        </w:rPr>
        <w:t>Контроль за</w:t>
      </w:r>
      <w:proofErr w:type="gramEnd"/>
      <w:r w:rsidRPr="00750A99">
        <w:rPr>
          <w:rFonts w:eastAsia="Arial" w:cs="Times New Roman"/>
          <w:color w:val="000000"/>
          <w:sz w:val="18"/>
          <w:szCs w:val="18"/>
        </w:rPr>
        <w:t xml:space="preserve"> исполнением настоящего постановления оставляю за собой.</w:t>
      </w:r>
    </w:p>
    <w:p w:rsidR="00750A99" w:rsidRPr="00750A99" w:rsidRDefault="00750A99" w:rsidP="00750A99">
      <w:pPr>
        <w:tabs>
          <w:tab w:val="left" w:pos="1047"/>
        </w:tabs>
        <w:spacing w:after="0" w:line="240" w:lineRule="auto"/>
        <w:jc w:val="both"/>
        <w:rPr>
          <w:rFonts w:cs="Times New Roman"/>
          <w:color w:val="000000"/>
          <w:sz w:val="18"/>
          <w:szCs w:val="18"/>
        </w:rPr>
      </w:pPr>
      <w:r w:rsidRPr="00750A99">
        <w:rPr>
          <w:rFonts w:eastAsia="Arial" w:cs="Times New Roman"/>
          <w:color w:val="000000"/>
          <w:sz w:val="18"/>
          <w:szCs w:val="18"/>
        </w:rPr>
        <w:t>3.</w:t>
      </w:r>
      <w:proofErr w:type="gramStart"/>
      <w:r w:rsidRPr="00750A99">
        <w:rPr>
          <w:rFonts w:eastAsia="Arial" w:cs="Times New Roman"/>
          <w:color w:val="000000"/>
          <w:sz w:val="18"/>
          <w:szCs w:val="18"/>
        </w:rPr>
        <w:t>Разместить постановление</w:t>
      </w:r>
      <w:proofErr w:type="gramEnd"/>
      <w:r w:rsidRPr="00750A99">
        <w:rPr>
          <w:rFonts w:eastAsia="Arial" w:cs="Times New Roman"/>
          <w:color w:val="000000"/>
          <w:sz w:val="18"/>
          <w:szCs w:val="18"/>
        </w:rPr>
        <w:t xml:space="preserve"> на официальном сайте администрации Уральского сельсовета в информационно-телекоммуникационной сети "Интернет".</w:t>
      </w:r>
    </w:p>
    <w:p w:rsidR="00750A99" w:rsidRPr="00750A99" w:rsidRDefault="00750A99" w:rsidP="00750A99">
      <w:pPr>
        <w:spacing w:after="0" w:line="240" w:lineRule="auto"/>
        <w:rPr>
          <w:rFonts w:eastAsia="Arial" w:cs="Times New Roman"/>
          <w:color w:val="000000"/>
          <w:sz w:val="18"/>
          <w:szCs w:val="18"/>
        </w:rPr>
      </w:pPr>
      <w:r w:rsidRPr="00750A99">
        <w:rPr>
          <w:rFonts w:eastAsia="Arial" w:cs="Times New Roman"/>
          <w:color w:val="000000"/>
          <w:sz w:val="18"/>
          <w:szCs w:val="18"/>
        </w:rPr>
        <w:t>4. Настоящее Постановление вступает в силу после официального опубликования в газете «Уральский  информационный вестник».</w:t>
      </w:r>
    </w:p>
    <w:p w:rsidR="00750A99" w:rsidRDefault="00750A99" w:rsidP="00750A99">
      <w:pPr>
        <w:spacing w:after="0" w:line="240" w:lineRule="auto"/>
        <w:ind w:firstLine="740"/>
        <w:rPr>
          <w:rFonts w:eastAsia="Arial" w:cs="Times New Roman"/>
          <w:color w:val="000000"/>
          <w:sz w:val="18"/>
          <w:szCs w:val="18"/>
        </w:rPr>
      </w:pPr>
    </w:p>
    <w:p w:rsidR="00750A99" w:rsidRPr="00750A99" w:rsidRDefault="00750A99" w:rsidP="00750A99">
      <w:pPr>
        <w:spacing w:after="0" w:line="240" w:lineRule="auto"/>
        <w:ind w:firstLine="740"/>
        <w:rPr>
          <w:rFonts w:eastAsia="Arial" w:cs="Times New Roman"/>
          <w:color w:val="000000"/>
          <w:sz w:val="18"/>
          <w:szCs w:val="18"/>
        </w:rPr>
      </w:pPr>
      <w:r w:rsidRPr="00750A99">
        <w:rPr>
          <w:rFonts w:eastAsia="Arial" w:cs="Times New Roman"/>
          <w:color w:val="000000"/>
          <w:sz w:val="18"/>
          <w:szCs w:val="18"/>
        </w:rPr>
        <w:t xml:space="preserve">Врио Главы Уральского сельсовета </w:t>
      </w:r>
      <w:r>
        <w:rPr>
          <w:rFonts w:eastAsia="Arial" w:cs="Times New Roman"/>
          <w:color w:val="000000"/>
          <w:sz w:val="18"/>
          <w:szCs w:val="18"/>
        </w:rPr>
        <w:t xml:space="preserve">  </w:t>
      </w:r>
      <w:r w:rsidRPr="00750A99">
        <w:rPr>
          <w:rFonts w:eastAsia="Arial" w:cs="Times New Roman"/>
          <w:color w:val="000000"/>
          <w:sz w:val="18"/>
          <w:szCs w:val="18"/>
        </w:rPr>
        <w:t xml:space="preserve"> А.А. Пелиханов</w:t>
      </w:r>
    </w:p>
    <w:p w:rsidR="00750A99" w:rsidRPr="00750A99" w:rsidRDefault="00750A99" w:rsidP="00750A99">
      <w:pPr>
        <w:spacing w:after="0" w:line="240" w:lineRule="auto"/>
        <w:rPr>
          <w:sz w:val="18"/>
          <w:szCs w:val="18"/>
        </w:rPr>
      </w:pPr>
    </w:p>
    <w:p w:rsidR="00750A99" w:rsidRPr="00750A99" w:rsidRDefault="00750A99" w:rsidP="00750A99">
      <w:pPr>
        <w:spacing w:after="0" w:line="240" w:lineRule="auto"/>
        <w:rPr>
          <w:sz w:val="18"/>
          <w:szCs w:val="18"/>
        </w:rPr>
      </w:pPr>
    </w:p>
    <w:p w:rsidR="00750A99" w:rsidRPr="00750A99" w:rsidRDefault="00750A99" w:rsidP="00750A99">
      <w:pPr>
        <w:spacing w:after="0" w:line="240" w:lineRule="auto"/>
        <w:rPr>
          <w:sz w:val="18"/>
          <w:szCs w:val="18"/>
        </w:rPr>
      </w:pPr>
    </w:p>
    <w:p w:rsidR="00750A99" w:rsidRPr="00750A99" w:rsidRDefault="00750A99" w:rsidP="00750A99">
      <w:pPr>
        <w:spacing w:after="0" w:line="240" w:lineRule="auto"/>
        <w:rPr>
          <w:sz w:val="18"/>
          <w:szCs w:val="18"/>
        </w:rPr>
      </w:pPr>
    </w:p>
    <w:p w:rsidR="00750A99" w:rsidRPr="00750A99" w:rsidRDefault="00750A99" w:rsidP="00750A99">
      <w:pPr>
        <w:spacing w:after="0" w:line="240" w:lineRule="auto"/>
        <w:ind w:left="5140"/>
        <w:jc w:val="right"/>
        <w:rPr>
          <w:rFonts w:cs="Times New Roman"/>
          <w:color w:val="000000"/>
          <w:sz w:val="16"/>
          <w:szCs w:val="16"/>
        </w:rPr>
      </w:pPr>
      <w:r w:rsidRPr="00750A99">
        <w:rPr>
          <w:rFonts w:eastAsia="Arial" w:cs="Times New Roman"/>
          <w:color w:val="000000"/>
          <w:sz w:val="16"/>
          <w:szCs w:val="16"/>
        </w:rPr>
        <w:t xml:space="preserve">         Приложение</w:t>
      </w:r>
    </w:p>
    <w:p w:rsidR="00750A99" w:rsidRPr="00750A99" w:rsidRDefault="00750A99" w:rsidP="00750A99">
      <w:pPr>
        <w:spacing w:after="0" w:line="240" w:lineRule="auto"/>
        <w:jc w:val="right"/>
        <w:rPr>
          <w:rFonts w:eastAsia="Arial" w:cs="Times New Roman"/>
          <w:color w:val="000000"/>
          <w:sz w:val="16"/>
          <w:szCs w:val="16"/>
        </w:rPr>
      </w:pPr>
      <w:r w:rsidRPr="00750A99">
        <w:rPr>
          <w:rFonts w:eastAsia="Arial" w:cs="Times New Roman"/>
          <w:color w:val="000000"/>
          <w:sz w:val="16"/>
          <w:szCs w:val="16"/>
        </w:rPr>
        <w:t xml:space="preserve">к постановлению администрации </w:t>
      </w:r>
    </w:p>
    <w:p w:rsidR="00750A99" w:rsidRPr="00750A99" w:rsidRDefault="00750A99" w:rsidP="00750A99">
      <w:pPr>
        <w:spacing w:after="0" w:line="240" w:lineRule="auto"/>
        <w:jc w:val="right"/>
        <w:rPr>
          <w:rFonts w:eastAsia="Arial" w:cs="Times New Roman"/>
          <w:color w:val="000000"/>
          <w:sz w:val="16"/>
          <w:szCs w:val="16"/>
        </w:rPr>
      </w:pPr>
      <w:r w:rsidRPr="00750A99">
        <w:rPr>
          <w:rFonts w:eastAsia="Arial" w:cs="Times New Roman"/>
          <w:color w:val="000000"/>
          <w:sz w:val="16"/>
          <w:szCs w:val="16"/>
        </w:rPr>
        <w:t xml:space="preserve">Уральского сельсовета </w:t>
      </w:r>
    </w:p>
    <w:p w:rsidR="00750A99" w:rsidRDefault="00750A99" w:rsidP="00750A99">
      <w:pPr>
        <w:spacing w:after="0" w:line="240" w:lineRule="auto"/>
        <w:jc w:val="right"/>
        <w:rPr>
          <w:rFonts w:eastAsia="Arial" w:cs="Times New Roman"/>
          <w:color w:val="000000"/>
          <w:sz w:val="16"/>
          <w:szCs w:val="16"/>
        </w:rPr>
      </w:pPr>
      <w:r w:rsidRPr="00750A99">
        <w:rPr>
          <w:rFonts w:eastAsia="Arial" w:cs="Times New Roman"/>
          <w:color w:val="000000"/>
          <w:sz w:val="16"/>
          <w:szCs w:val="16"/>
        </w:rPr>
        <w:t>от 16.12.2022 № 77-П</w:t>
      </w:r>
    </w:p>
    <w:p w:rsidR="00750A99" w:rsidRPr="00750A99" w:rsidRDefault="00750A99" w:rsidP="00750A99">
      <w:pPr>
        <w:spacing w:after="0" w:line="240" w:lineRule="auto"/>
        <w:jc w:val="right"/>
        <w:rPr>
          <w:rFonts w:cs="Times New Roman"/>
          <w:color w:val="000000"/>
          <w:sz w:val="16"/>
          <w:szCs w:val="16"/>
        </w:rPr>
      </w:pPr>
    </w:p>
    <w:p w:rsidR="00750A99" w:rsidRPr="00750A99" w:rsidRDefault="00750A99" w:rsidP="00750A99">
      <w:pPr>
        <w:spacing w:after="0" w:line="240" w:lineRule="auto"/>
        <w:ind w:firstLine="760"/>
        <w:jc w:val="center"/>
        <w:rPr>
          <w:rFonts w:cs="Times New Roman"/>
          <w:b/>
          <w:color w:val="000000"/>
          <w:sz w:val="18"/>
          <w:szCs w:val="18"/>
        </w:rPr>
      </w:pPr>
      <w:r w:rsidRPr="00750A99">
        <w:rPr>
          <w:rFonts w:eastAsia="Arial" w:cs="Times New Roman"/>
          <w:b/>
          <w:color w:val="000000"/>
          <w:sz w:val="18"/>
          <w:szCs w:val="18"/>
        </w:rPr>
        <w:t>Программа профилактики рисков причинения вреда (ущерба) охраняемым законом ценностям на 2023 год в рамках муниципального контроля в сфере благоустройства на территории Уральского сельсовета Рыбинского района Красноярского края</w:t>
      </w:r>
    </w:p>
    <w:p w:rsidR="00750A99" w:rsidRPr="00750A99" w:rsidRDefault="00750A99" w:rsidP="00750A99">
      <w:pPr>
        <w:spacing w:after="0" w:line="240" w:lineRule="auto"/>
        <w:ind w:firstLine="760"/>
        <w:jc w:val="both"/>
        <w:rPr>
          <w:rFonts w:cs="Times New Roman"/>
          <w:color w:val="000000"/>
          <w:sz w:val="18"/>
          <w:szCs w:val="18"/>
        </w:rPr>
      </w:pPr>
      <w:proofErr w:type="gramStart"/>
      <w:r w:rsidRPr="00750A99">
        <w:rPr>
          <w:rFonts w:eastAsia="Arial" w:cs="Times New Roman"/>
          <w:color w:val="000000"/>
          <w:sz w:val="18"/>
          <w:szCs w:val="18"/>
        </w:rPr>
        <w:t>Настоящая Программа профилактики рисков причинения вреда (ущерба) охраняемым законом ценностям на 2023 год в рамках муниципального контроля в сфере благоустройства на территории Уральского сельсовета Рыбинского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roofErr w:type="gramEnd"/>
      <w:r w:rsidRPr="00750A99">
        <w:rPr>
          <w:rFonts w:eastAsia="Arial" w:cs="Times New Roman"/>
          <w:color w:val="000000"/>
          <w:sz w:val="18"/>
          <w:szCs w:val="18"/>
        </w:rPr>
        <w:t>, создания условий для доведения обязательных требований до контролируемых лиц, повышение информированности о способах их соблюдения.</w:t>
      </w:r>
    </w:p>
    <w:p w:rsidR="00750A99" w:rsidRPr="00750A99" w:rsidRDefault="00750A99" w:rsidP="00750A99">
      <w:pPr>
        <w:spacing w:after="0" w:line="240" w:lineRule="auto"/>
        <w:ind w:firstLine="760"/>
        <w:jc w:val="both"/>
        <w:rPr>
          <w:rFonts w:cs="Times New Roman"/>
          <w:color w:val="000000"/>
          <w:sz w:val="18"/>
          <w:szCs w:val="18"/>
        </w:rPr>
      </w:pPr>
      <w:r w:rsidRPr="00750A99">
        <w:rPr>
          <w:rFonts w:eastAsia="Arial" w:cs="Times New Roman"/>
          <w:color w:val="000000"/>
          <w:sz w:val="18"/>
          <w:szCs w:val="18"/>
        </w:rPr>
        <w:t>Настоящая Программа разработана и подлежит исполнению администрацией Уральского сельсовета Рыбинского района Красноярского края (далее по тексту - администрация).</w:t>
      </w:r>
    </w:p>
    <w:p w:rsidR="00750A99" w:rsidRPr="00750A99" w:rsidRDefault="00750A99" w:rsidP="00750A99">
      <w:pPr>
        <w:widowControl w:val="0"/>
        <w:numPr>
          <w:ilvl w:val="0"/>
          <w:numId w:val="23"/>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750A99" w:rsidRPr="00750A99" w:rsidRDefault="00750A99" w:rsidP="00750A99">
      <w:pPr>
        <w:widowControl w:val="0"/>
        <w:numPr>
          <w:ilvl w:val="1"/>
          <w:numId w:val="23"/>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Вид муниципального контроля: муниципальный контроль в сфере благоустройства.</w:t>
      </w:r>
    </w:p>
    <w:p w:rsidR="00750A99" w:rsidRPr="00750A99" w:rsidRDefault="00750A99" w:rsidP="00750A99">
      <w:pPr>
        <w:widowControl w:val="0"/>
        <w:numPr>
          <w:ilvl w:val="1"/>
          <w:numId w:val="23"/>
        </w:numPr>
        <w:tabs>
          <w:tab w:val="left" w:pos="567"/>
        </w:tabs>
        <w:spacing w:after="0" w:line="240" w:lineRule="auto"/>
        <w:jc w:val="both"/>
        <w:rPr>
          <w:rFonts w:cs="Times New Roman"/>
          <w:color w:val="000000"/>
          <w:sz w:val="18"/>
          <w:szCs w:val="18"/>
        </w:rPr>
      </w:pPr>
      <w:proofErr w:type="gramStart"/>
      <w:r w:rsidRPr="00750A99">
        <w:rPr>
          <w:rFonts w:eastAsia="Arial" w:cs="Times New Roman"/>
          <w:color w:val="000000"/>
          <w:sz w:val="18"/>
          <w:szCs w:val="18"/>
        </w:rPr>
        <w:t>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roofErr w:type="gramEnd"/>
    </w:p>
    <w:p w:rsidR="00750A99" w:rsidRPr="00750A99" w:rsidRDefault="00750A99" w:rsidP="00750A99">
      <w:pPr>
        <w:spacing w:after="0" w:line="240" w:lineRule="auto"/>
        <w:ind w:firstLine="760"/>
        <w:rPr>
          <w:rFonts w:eastAsia="Arial" w:cs="Times New Roman"/>
          <w:color w:val="000000"/>
          <w:sz w:val="18"/>
          <w:szCs w:val="18"/>
        </w:rPr>
      </w:pPr>
    </w:p>
    <w:p w:rsidR="00750A99" w:rsidRPr="00750A99" w:rsidRDefault="00750A99" w:rsidP="00750A99">
      <w:pPr>
        <w:widowControl w:val="0"/>
        <w:numPr>
          <w:ilvl w:val="0"/>
          <w:numId w:val="23"/>
        </w:numPr>
        <w:tabs>
          <w:tab w:val="left" w:pos="426"/>
        </w:tabs>
        <w:spacing w:after="0" w:line="240" w:lineRule="auto"/>
        <w:jc w:val="both"/>
        <w:rPr>
          <w:rFonts w:cs="Times New Roman"/>
          <w:b/>
          <w:color w:val="000000"/>
          <w:sz w:val="18"/>
          <w:szCs w:val="18"/>
        </w:rPr>
      </w:pPr>
      <w:r w:rsidRPr="00750A99">
        <w:rPr>
          <w:rFonts w:eastAsia="Arial" w:cs="Times New Roman"/>
          <w:b/>
          <w:color w:val="000000"/>
          <w:sz w:val="18"/>
          <w:szCs w:val="18"/>
        </w:rPr>
        <w:t>Цели и задачи реализации Программы.</w:t>
      </w:r>
    </w:p>
    <w:p w:rsidR="00750A99" w:rsidRPr="00750A99" w:rsidRDefault="00750A99" w:rsidP="00750A99">
      <w:pPr>
        <w:spacing w:after="0" w:line="240" w:lineRule="auto"/>
        <w:ind w:firstLine="760"/>
        <w:rPr>
          <w:rFonts w:cs="Times New Roman"/>
          <w:color w:val="000000"/>
          <w:sz w:val="18"/>
          <w:szCs w:val="18"/>
        </w:rPr>
      </w:pPr>
      <w:r w:rsidRPr="00750A99">
        <w:rPr>
          <w:rFonts w:eastAsia="Arial" w:cs="Times New Roman"/>
          <w:color w:val="000000"/>
          <w:sz w:val="18"/>
          <w:szCs w:val="18"/>
        </w:rPr>
        <w:t>2.1. Целями профилактической работы являются:</w:t>
      </w:r>
    </w:p>
    <w:p w:rsidR="00750A99" w:rsidRPr="00750A99" w:rsidRDefault="00750A99" w:rsidP="00750A99">
      <w:pPr>
        <w:widowControl w:val="0"/>
        <w:numPr>
          <w:ilvl w:val="0"/>
          <w:numId w:val="24"/>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стимулирование добросовестного соблюдения обязательных требований всеми контролируемыми лицами;</w:t>
      </w:r>
    </w:p>
    <w:p w:rsidR="00750A99" w:rsidRPr="00750A99" w:rsidRDefault="00750A99" w:rsidP="00750A99">
      <w:pPr>
        <w:widowControl w:val="0"/>
        <w:numPr>
          <w:ilvl w:val="0"/>
          <w:numId w:val="24"/>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0A99" w:rsidRPr="00750A99" w:rsidRDefault="00750A99" w:rsidP="00750A99">
      <w:pPr>
        <w:widowControl w:val="0"/>
        <w:numPr>
          <w:ilvl w:val="0"/>
          <w:numId w:val="24"/>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750A99" w:rsidRPr="00750A99" w:rsidRDefault="00750A99" w:rsidP="00750A99">
      <w:pPr>
        <w:widowControl w:val="0"/>
        <w:numPr>
          <w:ilvl w:val="0"/>
          <w:numId w:val="24"/>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 xml:space="preserve">предупреждение </w:t>
      </w:r>
      <w:proofErr w:type="gramStart"/>
      <w:r w:rsidRPr="00750A99">
        <w:rPr>
          <w:rFonts w:eastAsia="Arial" w:cs="Times New Roman"/>
          <w:color w:val="000000"/>
          <w:sz w:val="18"/>
          <w:szCs w:val="18"/>
        </w:rPr>
        <w:t>нарушений</w:t>
      </w:r>
      <w:proofErr w:type="gramEnd"/>
      <w:r w:rsidRPr="00750A99">
        <w:rPr>
          <w:rFonts w:eastAsia="Arial" w:cs="Times New Roman"/>
          <w:color w:val="000000"/>
          <w:sz w:val="18"/>
          <w:szCs w:val="18"/>
        </w:rPr>
        <w:t xml:space="preserve"> контролируемыми лицами обязательных требований, включая устранение причин, факторов и условий, способствующих </w:t>
      </w:r>
      <w:r w:rsidRPr="00750A99">
        <w:rPr>
          <w:rFonts w:eastAsia="Arial" w:cs="Times New Roman"/>
          <w:color w:val="000000"/>
          <w:sz w:val="18"/>
          <w:szCs w:val="18"/>
        </w:rPr>
        <w:lastRenderedPageBreak/>
        <w:t>возможному нарушению обязательных требований;</w:t>
      </w:r>
    </w:p>
    <w:p w:rsidR="00750A99" w:rsidRPr="00750A99" w:rsidRDefault="00750A99" w:rsidP="00750A99">
      <w:pPr>
        <w:widowControl w:val="0"/>
        <w:numPr>
          <w:ilvl w:val="0"/>
          <w:numId w:val="24"/>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снижение административной нагрузки на контролируемых лиц;</w:t>
      </w:r>
    </w:p>
    <w:p w:rsidR="00750A99" w:rsidRPr="00750A99" w:rsidRDefault="00750A99" w:rsidP="00750A99">
      <w:pPr>
        <w:widowControl w:val="0"/>
        <w:numPr>
          <w:ilvl w:val="0"/>
          <w:numId w:val="24"/>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снижение размера ущерба, причиняемого охраняемым законом ценностям.</w:t>
      </w:r>
    </w:p>
    <w:p w:rsidR="00750A99" w:rsidRPr="00750A99" w:rsidRDefault="00750A99" w:rsidP="00750A99">
      <w:pPr>
        <w:widowControl w:val="0"/>
        <w:numPr>
          <w:ilvl w:val="0"/>
          <w:numId w:val="25"/>
        </w:numPr>
        <w:spacing w:after="0" w:line="240" w:lineRule="auto"/>
        <w:jc w:val="both"/>
        <w:rPr>
          <w:rFonts w:cs="Times New Roman"/>
          <w:color w:val="000000"/>
          <w:sz w:val="18"/>
          <w:szCs w:val="18"/>
        </w:rPr>
      </w:pPr>
      <w:r w:rsidRPr="00750A99">
        <w:rPr>
          <w:rFonts w:eastAsia="Arial" w:cs="Times New Roman"/>
          <w:color w:val="000000"/>
          <w:sz w:val="18"/>
          <w:szCs w:val="18"/>
        </w:rPr>
        <w:t>Задачами профилактической работы являются:</w:t>
      </w:r>
    </w:p>
    <w:p w:rsidR="00750A99" w:rsidRPr="00750A99" w:rsidRDefault="00750A99" w:rsidP="00750A99">
      <w:pPr>
        <w:widowControl w:val="0"/>
        <w:numPr>
          <w:ilvl w:val="0"/>
          <w:numId w:val="26"/>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укрепление системы профилактики нарушений обязательных требований;</w:t>
      </w:r>
    </w:p>
    <w:p w:rsidR="00750A99" w:rsidRPr="00750A99" w:rsidRDefault="00750A99" w:rsidP="00750A99">
      <w:pPr>
        <w:widowControl w:val="0"/>
        <w:numPr>
          <w:ilvl w:val="0"/>
          <w:numId w:val="26"/>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50A99" w:rsidRPr="00750A99" w:rsidRDefault="00750A99" w:rsidP="00750A99">
      <w:pPr>
        <w:widowControl w:val="0"/>
        <w:numPr>
          <w:ilvl w:val="0"/>
          <w:numId w:val="26"/>
        </w:numPr>
        <w:tabs>
          <w:tab w:val="left" w:pos="567"/>
        </w:tabs>
        <w:spacing w:after="0" w:line="240" w:lineRule="auto"/>
        <w:jc w:val="both"/>
        <w:rPr>
          <w:rFonts w:cs="Times New Roman"/>
          <w:color w:val="000000"/>
          <w:sz w:val="18"/>
          <w:szCs w:val="18"/>
        </w:rPr>
      </w:pPr>
      <w:r w:rsidRPr="00750A99">
        <w:rPr>
          <w:rFonts w:eastAsia="Arial" w:cs="Times New Roman"/>
          <w:color w:val="000000"/>
          <w:sz w:val="18"/>
          <w:szCs w:val="18"/>
        </w:rPr>
        <w:t>повышение правосознания и правовой культуры организаций и граждан в сфере рассматриваемых правоотношений.</w:t>
      </w:r>
    </w:p>
    <w:p w:rsidR="00750A99" w:rsidRPr="00750A99" w:rsidRDefault="00750A99" w:rsidP="00750A99">
      <w:pPr>
        <w:widowControl w:val="0"/>
        <w:numPr>
          <w:ilvl w:val="0"/>
          <w:numId w:val="23"/>
        </w:numPr>
        <w:tabs>
          <w:tab w:val="left" w:pos="567"/>
        </w:tabs>
        <w:spacing w:after="0" w:line="240" w:lineRule="auto"/>
        <w:jc w:val="both"/>
        <w:rPr>
          <w:rFonts w:cs="Times New Roman"/>
          <w:b/>
          <w:color w:val="000000"/>
          <w:sz w:val="18"/>
          <w:szCs w:val="18"/>
        </w:rPr>
      </w:pPr>
      <w:r w:rsidRPr="00750A99">
        <w:rPr>
          <w:rFonts w:eastAsia="Arial" w:cs="Times New Roman"/>
          <w:b/>
          <w:color w:val="000000"/>
          <w:sz w:val="18"/>
          <w:szCs w:val="18"/>
        </w:rPr>
        <w:t>Перечень профилактических мероприятий, сроки (периодичность) их</w:t>
      </w:r>
      <w:r w:rsidRPr="00750A99">
        <w:rPr>
          <w:rFonts w:cs="Times New Roman"/>
          <w:b/>
          <w:color w:val="000000"/>
          <w:sz w:val="18"/>
          <w:szCs w:val="18"/>
        </w:rPr>
        <w:t xml:space="preserve"> </w:t>
      </w:r>
      <w:r w:rsidRPr="00750A99">
        <w:rPr>
          <w:rFonts w:eastAsia="Arial" w:cs="Times New Roman"/>
          <w:b/>
          <w:color w:val="000000"/>
          <w:sz w:val="18"/>
          <w:szCs w:val="18"/>
        </w:rPr>
        <w:t>проведения</w:t>
      </w:r>
    </w:p>
    <w:tbl>
      <w:tblPr>
        <w:tblStyle w:val="af8"/>
        <w:tblW w:w="0" w:type="auto"/>
        <w:tblLook w:val="04A0"/>
      </w:tblPr>
      <w:tblGrid>
        <w:gridCol w:w="489"/>
        <w:gridCol w:w="3588"/>
        <w:gridCol w:w="1560"/>
        <w:gridCol w:w="1558"/>
      </w:tblGrid>
      <w:tr w:rsidR="00750A99" w:rsidRPr="00750A99" w:rsidTr="00750A99">
        <w:tc>
          <w:tcPr>
            <w:tcW w:w="489"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w:t>
            </w:r>
          </w:p>
          <w:p w:rsidR="00750A99" w:rsidRPr="00750A99" w:rsidRDefault="00750A99" w:rsidP="00750A99">
            <w:pPr>
              <w:rPr>
                <w:sz w:val="16"/>
                <w:szCs w:val="16"/>
              </w:rPr>
            </w:pPr>
            <w:proofErr w:type="gramStart"/>
            <w:r w:rsidRPr="00750A99">
              <w:rPr>
                <w:rFonts w:eastAsia="Arial" w:cs="Times New Roman"/>
                <w:color w:val="000000"/>
                <w:sz w:val="16"/>
                <w:szCs w:val="16"/>
              </w:rPr>
              <w:t>п</w:t>
            </w:r>
            <w:proofErr w:type="gramEnd"/>
            <w:r w:rsidRPr="00750A99">
              <w:rPr>
                <w:rFonts w:eastAsia="Arial" w:cs="Times New Roman"/>
                <w:color w:val="000000"/>
                <w:sz w:val="16"/>
                <w:szCs w:val="16"/>
              </w:rPr>
              <w:t>/п</w:t>
            </w:r>
          </w:p>
        </w:tc>
        <w:tc>
          <w:tcPr>
            <w:tcW w:w="3588" w:type="dxa"/>
          </w:tcPr>
          <w:p w:rsidR="00750A99" w:rsidRPr="00750A99" w:rsidRDefault="00750A99" w:rsidP="00750A99">
            <w:pPr>
              <w:jc w:val="center"/>
              <w:rPr>
                <w:rFonts w:cs="Times New Roman"/>
                <w:color w:val="000000"/>
                <w:sz w:val="16"/>
                <w:szCs w:val="16"/>
              </w:rPr>
            </w:pPr>
            <w:r w:rsidRPr="00750A99">
              <w:rPr>
                <w:rFonts w:eastAsia="Arial" w:cs="Times New Roman"/>
                <w:color w:val="000000"/>
                <w:sz w:val="16"/>
                <w:szCs w:val="16"/>
              </w:rPr>
              <w:t>Наименование</w:t>
            </w:r>
          </w:p>
          <w:p w:rsidR="00750A99" w:rsidRPr="00750A99" w:rsidRDefault="00750A99" w:rsidP="00750A99">
            <w:pPr>
              <w:jc w:val="center"/>
              <w:rPr>
                <w:sz w:val="16"/>
                <w:szCs w:val="16"/>
              </w:rPr>
            </w:pPr>
            <w:r w:rsidRPr="00750A99">
              <w:rPr>
                <w:rFonts w:eastAsia="Arial" w:cs="Times New Roman"/>
                <w:color w:val="000000"/>
                <w:sz w:val="16"/>
                <w:szCs w:val="16"/>
              </w:rPr>
              <w:t>мероприятия</w:t>
            </w:r>
          </w:p>
        </w:tc>
        <w:tc>
          <w:tcPr>
            <w:tcW w:w="1560" w:type="dxa"/>
          </w:tcPr>
          <w:p w:rsidR="00750A99" w:rsidRPr="00750A99" w:rsidRDefault="00750A99" w:rsidP="00750A99">
            <w:pPr>
              <w:jc w:val="center"/>
              <w:rPr>
                <w:sz w:val="16"/>
                <w:szCs w:val="16"/>
              </w:rPr>
            </w:pPr>
            <w:r w:rsidRPr="00750A99">
              <w:rPr>
                <w:rFonts w:eastAsia="Arial" w:cs="Times New Roman"/>
                <w:color w:val="000000"/>
                <w:sz w:val="16"/>
                <w:szCs w:val="16"/>
              </w:rPr>
              <w:t>Срок реализации мероприятия</w:t>
            </w:r>
          </w:p>
        </w:tc>
        <w:tc>
          <w:tcPr>
            <w:tcW w:w="1558" w:type="dxa"/>
          </w:tcPr>
          <w:p w:rsidR="00750A99" w:rsidRPr="00750A99" w:rsidRDefault="00750A99" w:rsidP="00750A99">
            <w:pPr>
              <w:rPr>
                <w:sz w:val="16"/>
                <w:szCs w:val="16"/>
              </w:rPr>
            </w:pPr>
            <w:r w:rsidRPr="00750A99">
              <w:rPr>
                <w:rFonts w:eastAsia="Arial" w:cs="Times New Roman"/>
                <w:color w:val="000000"/>
                <w:sz w:val="16"/>
                <w:szCs w:val="16"/>
              </w:rPr>
              <w:t>Ответственное должностное лицо</w:t>
            </w:r>
          </w:p>
        </w:tc>
      </w:tr>
      <w:tr w:rsidR="00750A99" w:rsidRPr="00750A99" w:rsidTr="00750A99">
        <w:tc>
          <w:tcPr>
            <w:tcW w:w="489"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1</w:t>
            </w:r>
          </w:p>
        </w:tc>
        <w:tc>
          <w:tcPr>
            <w:tcW w:w="358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Информирование:</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«Уральский информационный  вестник»</w:t>
            </w:r>
          </w:p>
        </w:tc>
        <w:tc>
          <w:tcPr>
            <w:tcW w:w="1560"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Постоянно</w:t>
            </w:r>
          </w:p>
        </w:tc>
        <w:tc>
          <w:tcPr>
            <w:tcW w:w="155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750A99" w:rsidRPr="00750A99" w:rsidTr="00750A99">
        <w:tc>
          <w:tcPr>
            <w:tcW w:w="489"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2</w:t>
            </w:r>
          </w:p>
        </w:tc>
        <w:tc>
          <w:tcPr>
            <w:tcW w:w="358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Обобщение правоприменительной практики:</w:t>
            </w:r>
          </w:p>
          <w:p w:rsidR="00750A99" w:rsidRPr="00750A99" w:rsidRDefault="00750A99" w:rsidP="00750A99">
            <w:pPr>
              <w:widowControl w:val="0"/>
              <w:numPr>
                <w:ilvl w:val="0"/>
                <w:numId w:val="27"/>
              </w:numPr>
              <w:tabs>
                <w:tab w:val="left" w:pos="149"/>
              </w:tabs>
              <w:jc w:val="both"/>
              <w:rPr>
                <w:rFonts w:cs="Times New Roman"/>
                <w:color w:val="000000"/>
                <w:sz w:val="16"/>
                <w:szCs w:val="16"/>
              </w:rPr>
            </w:pPr>
            <w:r w:rsidRPr="00750A99">
              <w:rPr>
                <w:rFonts w:eastAsia="Arial" w:cs="Times New Roman"/>
                <w:color w:val="000000"/>
                <w:sz w:val="16"/>
                <w:szCs w:val="16"/>
              </w:rPr>
              <w:t>обобщение</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0A99" w:rsidRPr="00750A99" w:rsidRDefault="00750A99" w:rsidP="00750A99">
            <w:pPr>
              <w:widowControl w:val="0"/>
              <w:numPr>
                <w:ilvl w:val="0"/>
                <w:numId w:val="27"/>
              </w:numPr>
              <w:tabs>
                <w:tab w:val="left" w:pos="158"/>
              </w:tabs>
              <w:rPr>
                <w:rFonts w:cs="Times New Roman"/>
                <w:color w:val="000000"/>
                <w:sz w:val="16"/>
                <w:szCs w:val="16"/>
              </w:rPr>
            </w:pPr>
            <w:r w:rsidRPr="00750A99">
              <w:rPr>
                <w:rFonts w:eastAsia="Arial" w:cs="Times New Roman"/>
                <w:color w:val="000000"/>
                <w:sz w:val="16"/>
                <w:szCs w:val="16"/>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главой сельсовета</w:t>
            </w:r>
          </w:p>
        </w:tc>
        <w:tc>
          <w:tcPr>
            <w:tcW w:w="1560"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 xml:space="preserve">ежегодно не позднее 30 января года, следующего за годом обобщения </w:t>
            </w:r>
            <w:proofErr w:type="gramStart"/>
            <w:r w:rsidRPr="00750A99">
              <w:rPr>
                <w:rFonts w:eastAsia="Arial" w:cs="Times New Roman"/>
                <w:color w:val="000000"/>
                <w:sz w:val="16"/>
                <w:szCs w:val="16"/>
              </w:rPr>
              <w:t>правоприменител ьной</w:t>
            </w:r>
            <w:proofErr w:type="gramEnd"/>
            <w:r w:rsidRPr="00750A99">
              <w:rPr>
                <w:rFonts w:eastAsia="Arial" w:cs="Times New Roman"/>
                <w:color w:val="000000"/>
                <w:sz w:val="16"/>
                <w:szCs w:val="16"/>
              </w:rPr>
              <w:t xml:space="preserve"> практики</w:t>
            </w:r>
          </w:p>
        </w:tc>
        <w:tc>
          <w:tcPr>
            <w:tcW w:w="155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750A99" w:rsidRPr="00750A99" w:rsidTr="00750A99">
        <w:tc>
          <w:tcPr>
            <w:tcW w:w="489" w:type="dxa"/>
          </w:tcPr>
          <w:p w:rsidR="00750A99" w:rsidRPr="00750A99" w:rsidRDefault="00750A99" w:rsidP="00750A99">
            <w:pPr>
              <w:rPr>
                <w:sz w:val="16"/>
                <w:szCs w:val="16"/>
              </w:rPr>
            </w:pPr>
            <w:r w:rsidRPr="00750A99">
              <w:rPr>
                <w:rFonts w:eastAsia="Arial" w:cs="Times New Roman"/>
                <w:color w:val="000000"/>
                <w:sz w:val="16"/>
                <w:szCs w:val="16"/>
              </w:rPr>
              <w:t>3</w:t>
            </w:r>
          </w:p>
        </w:tc>
        <w:tc>
          <w:tcPr>
            <w:tcW w:w="3588" w:type="dxa"/>
          </w:tcPr>
          <w:p w:rsidR="00750A99" w:rsidRPr="00750A99" w:rsidRDefault="00750A99" w:rsidP="00750A99">
            <w:pPr>
              <w:rPr>
                <w:rFonts w:eastAsia="Arial" w:cs="Times New Roman"/>
                <w:color w:val="000000"/>
                <w:sz w:val="16"/>
                <w:szCs w:val="16"/>
              </w:rPr>
            </w:pPr>
            <w:r w:rsidRPr="00750A99">
              <w:rPr>
                <w:rFonts w:eastAsia="Arial" w:cs="Times New Roman"/>
                <w:color w:val="000000"/>
                <w:sz w:val="16"/>
                <w:szCs w:val="16"/>
              </w:rPr>
              <w:t>Объявление предостережения:</w:t>
            </w:r>
          </w:p>
          <w:p w:rsidR="00750A99" w:rsidRPr="00750A99" w:rsidRDefault="00750A99" w:rsidP="00750A99">
            <w:pPr>
              <w:rPr>
                <w:sz w:val="16"/>
                <w:szCs w:val="16"/>
              </w:rPr>
            </w:pPr>
            <w:r w:rsidRPr="00750A99">
              <w:rPr>
                <w:rFonts w:eastAsia="Arial" w:cs="Times New Roman"/>
                <w:color w:val="000000"/>
                <w:sz w:val="16"/>
                <w:szCs w:val="16"/>
              </w:rPr>
              <w:t>-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60"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По мере появления</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оснований,</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предусмотренных</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законодательством</w:t>
            </w:r>
          </w:p>
        </w:tc>
        <w:tc>
          <w:tcPr>
            <w:tcW w:w="155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 xml:space="preserve">Специалист администрации, </w:t>
            </w:r>
            <w:proofErr w:type="gramStart"/>
            <w:r w:rsidRPr="00750A99">
              <w:rPr>
                <w:rFonts w:eastAsia="Arial" w:cs="Times New Roman"/>
                <w:color w:val="000000"/>
                <w:sz w:val="16"/>
                <w:szCs w:val="16"/>
              </w:rPr>
              <w:t>к</w:t>
            </w:r>
            <w:proofErr w:type="gramEnd"/>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должностным</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обязанностям</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которого относится</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осуществление</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муниципального</w:t>
            </w:r>
          </w:p>
          <w:p w:rsidR="00750A99" w:rsidRPr="00750A99" w:rsidRDefault="00750A99" w:rsidP="00750A99">
            <w:pPr>
              <w:rPr>
                <w:sz w:val="16"/>
                <w:szCs w:val="16"/>
              </w:rPr>
            </w:pPr>
            <w:r w:rsidRPr="00750A99">
              <w:rPr>
                <w:rFonts w:eastAsia="Arial" w:cs="Times New Roman"/>
                <w:color w:val="000000"/>
                <w:sz w:val="16"/>
                <w:szCs w:val="16"/>
              </w:rPr>
              <w:t>контроля</w:t>
            </w:r>
          </w:p>
        </w:tc>
      </w:tr>
      <w:tr w:rsidR="00750A99" w:rsidRPr="00750A99" w:rsidTr="00750A99">
        <w:tc>
          <w:tcPr>
            <w:tcW w:w="489"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4</w:t>
            </w:r>
          </w:p>
        </w:tc>
        <w:tc>
          <w:tcPr>
            <w:tcW w:w="358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Консультирование:</w:t>
            </w:r>
          </w:p>
          <w:p w:rsidR="00750A99" w:rsidRPr="00750A99" w:rsidRDefault="00750A99" w:rsidP="00750A99">
            <w:pPr>
              <w:rPr>
                <w:rFonts w:cs="Times New Roman"/>
                <w:color w:val="000000"/>
                <w:sz w:val="16"/>
                <w:szCs w:val="16"/>
              </w:rPr>
            </w:pPr>
            <w:r w:rsidRPr="00750A99">
              <w:rPr>
                <w:rFonts w:eastAsia="Arial" w:cs="Times New Roman"/>
                <w:color w:val="000000"/>
                <w:sz w:val="16"/>
                <w:szCs w:val="16"/>
              </w:rPr>
              <w:t xml:space="preserve">- консультирование осуществляется в устной или письменной форме, по телефону, посредством </w:t>
            </w:r>
            <w:proofErr w:type="gramStart"/>
            <w:r w:rsidRPr="00750A99">
              <w:rPr>
                <w:rFonts w:eastAsia="Arial" w:cs="Times New Roman"/>
                <w:color w:val="000000"/>
                <w:sz w:val="16"/>
                <w:szCs w:val="16"/>
              </w:rPr>
              <w:t>видео-конференцсвязи</w:t>
            </w:r>
            <w:proofErr w:type="gramEnd"/>
            <w:r w:rsidRPr="00750A99">
              <w:rPr>
                <w:rFonts w:eastAsia="Arial" w:cs="Times New Roman"/>
                <w:color w:val="000000"/>
                <w:sz w:val="16"/>
                <w:szCs w:val="16"/>
              </w:rPr>
              <w:t xml:space="preserve">, на личном приеме, в </w:t>
            </w:r>
            <w:r w:rsidRPr="00750A99">
              <w:rPr>
                <w:rFonts w:eastAsia="Arial" w:cs="Times New Roman"/>
                <w:color w:val="000000"/>
                <w:sz w:val="16"/>
                <w:szCs w:val="16"/>
              </w:rPr>
              <w:lastRenderedPageBreak/>
              <w:t>ходе проведения профилактического мероприятия, контрольного (надзорного) мероприятия</w:t>
            </w:r>
          </w:p>
        </w:tc>
        <w:tc>
          <w:tcPr>
            <w:tcW w:w="1560"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lastRenderedPageBreak/>
              <w:t xml:space="preserve">Постоянно по обращениям контролируемых лиц и их </w:t>
            </w:r>
            <w:r w:rsidRPr="00750A99">
              <w:rPr>
                <w:rFonts w:eastAsia="Arial" w:cs="Times New Roman"/>
                <w:color w:val="000000"/>
                <w:sz w:val="16"/>
                <w:szCs w:val="16"/>
              </w:rPr>
              <w:lastRenderedPageBreak/>
              <w:t>представителей</w:t>
            </w:r>
          </w:p>
        </w:tc>
        <w:tc>
          <w:tcPr>
            <w:tcW w:w="155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lastRenderedPageBreak/>
              <w:t xml:space="preserve">Специалист администрации, к должностным обязанностям </w:t>
            </w:r>
            <w:r w:rsidRPr="00750A99">
              <w:rPr>
                <w:rFonts w:eastAsia="Arial" w:cs="Times New Roman"/>
                <w:color w:val="000000"/>
                <w:sz w:val="16"/>
                <w:szCs w:val="16"/>
              </w:rPr>
              <w:lastRenderedPageBreak/>
              <w:t>которого относится осуществление муниципального контроля</w:t>
            </w:r>
          </w:p>
        </w:tc>
      </w:tr>
      <w:tr w:rsidR="00750A99" w:rsidRPr="00750A99" w:rsidTr="00750A99">
        <w:tc>
          <w:tcPr>
            <w:tcW w:w="489"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lastRenderedPageBreak/>
              <w:t>5</w:t>
            </w:r>
          </w:p>
        </w:tc>
        <w:tc>
          <w:tcPr>
            <w:tcW w:w="358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Профилактический визит</w:t>
            </w:r>
          </w:p>
        </w:tc>
        <w:tc>
          <w:tcPr>
            <w:tcW w:w="1560"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Один раз в год</w:t>
            </w:r>
          </w:p>
        </w:tc>
        <w:tc>
          <w:tcPr>
            <w:tcW w:w="1558"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Специалист администрации, к должностным обязанностям которого относится осуществление муниципального контроля</w:t>
            </w:r>
          </w:p>
        </w:tc>
      </w:tr>
    </w:tbl>
    <w:p w:rsidR="00750A99" w:rsidRPr="00750A99" w:rsidRDefault="00750A99" w:rsidP="00750A99">
      <w:pPr>
        <w:spacing w:after="0" w:line="240" w:lineRule="auto"/>
        <w:rPr>
          <w:rFonts w:eastAsia="Arial" w:cs="Times New Roman"/>
          <w:color w:val="000000"/>
          <w:sz w:val="16"/>
          <w:szCs w:val="16"/>
        </w:rPr>
      </w:pPr>
      <w:r w:rsidRPr="00750A99">
        <w:rPr>
          <w:rFonts w:eastAsia="Arial" w:cs="Times New Roman"/>
          <w:color w:val="000000"/>
          <w:sz w:val="16"/>
          <w:szCs w:val="16"/>
        </w:rPr>
        <w:t>4. Показатели результативности и эффективности Программы</w:t>
      </w:r>
    </w:p>
    <w:p w:rsidR="00750A99" w:rsidRPr="00750A99" w:rsidRDefault="00750A99" w:rsidP="00750A99">
      <w:pPr>
        <w:spacing w:after="0" w:line="240" w:lineRule="auto"/>
        <w:rPr>
          <w:rFonts w:cs="Times New Roman"/>
          <w:color w:val="000000"/>
          <w:sz w:val="16"/>
          <w:szCs w:val="16"/>
        </w:rPr>
      </w:pPr>
    </w:p>
    <w:tbl>
      <w:tblPr>
        <w:tblStyle w:val="af8"/>
        <w:tblW w:w="0" w:type="auto"/>
        <w:tblLook w:val="04A0"/>
      </w:tblPr>
      <w:tblGrid>
        <w:gridCol w:w="501"/>
        <w:gridCol w:w="6"/>
        <w:gridCol w:w="4118"/>
        <w:gridCol w:w="2570"/>
      </w:tblGrid>
      <w:tr w:rsidR="00750A99" w:rsidRPr="00750A99" w:rsidTr="007E129A">
        <w:tc>
          <w:tcPr>
            <w:tcW w:w="540" w:type="dxa"/>
            <w:gridSpan w:val="2"/>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w:t>
            </w:r>
          </w:p>
          <w:p w:rsidR="00750A99" w:rsidRPr="00750A99" w:rsidRDefault="00750A99" w:rsidP="00750A99">
            <w:pPr>
              <w:rPr>
                <w:rFonts w:cs="Times New Roman"/>
                <w:color w:val="000000"/>
                <w:sz w:val="16"/>
                <w:szCs w:val="16"/>
              </w:rPr>
            </w:pPr>
            <w:proofErr w:type="gramStart"/>
            <w:r w:rsidRPr="00750A99">
              <w:rPr>
                <w:rFonts w:eastAsia="Arial" w:cs="Times New Roman"/>
                <w:color w:val="000000"/>
                <w:sz w:val="16"/>
                <w:szCs w:val="16"/>
              </w:rPr>
              <w:t>п</w:t>
            </w:r>
            <w:proofErr w:type="gramEnd"/>
            <w:r w:rsidRPr="00750A99">
              <w:rPr>
                <w:rFonts w:eastAsia="Arial" w:cs="Times New Roman"/>
                <w:color w:val="000000"/>
                <w:sz w:val="16"/>
                <w:szCs w:val="16"/>
              </w:rPr>
              <w:t>/п</w:t>
            </w:r>
          </w:p>
        </w:tc>
        <w:tc>
          <w:tcPr>
            <w:tcW w:w="5522" w:type="dxa"/>
          </w:tcPr>
          <w:p w:rsidR="00750A99" w:rsidRPr="00750A99" w:rsidRDefault="00750A99" w:rsidP="00750A99">
            <w:pPr>
              <w:jc w:val="center"/>
              <w:rPr>
                <w:rFonts w:cs="Times New Roman"/>
                <w:color w:val="000000"/>
                <w:sz w:val="16"/>
                <w:szCs w:val="16"/>
              </w:rPr>
            </w:pPr>
            <w:r w:rsidRPr="00750A99">
              <w:rPr>
                <w:rFonts w:eastAsia="Arial" w:cs="Times New Roman"/>
                <w:color w:val="000000"/>
                <w:sz w:val="16"/>
                <w:szCs w:val="16"/>
              </w:rPr>
              <w:t>Наименование показателя</w:t>
            </w:r>
          </w:p>
        </w:tc>
        <w:tc>
          <w:tcPr>
            <w:tcW w:w="3509" w:type="dxa"/>
          </w:tcPr>
          <w:p w:rsidR="00750A99" w:rsidRPr="00750A99" w:rsidRDefault="00750A99" w:rsidP="00750A99">
            <w:pPr>
              <w:jc w:val="center"/>
              <w:rPr>
                <w:rFonts w:cs="Times New Roman"/>
                <w:color w:val="000000"/>
                <w:sz w:val="16"/>
                <w:szCs w:val="16"/>
              </w:rPr>
            </w:pPr>
            <w:r w:rsidRPr="00750A99">
              <w:rPr>
                <w:rFonts w:eastAsia="Arial" w:cs="Times New Roman"/>
                <w:color w:val="000000"/>
                <w:sz w:val="16"/>
                <w:szCs w:val="16"/>
              </w:rPr>
              <w:t>Величина</w:t>
            </w:r>
          </w:p>
        </w:tc>
      </w:tr>
      <w:tr w:rsidR="00750A99" w:rsidRPr="00750A99" w:rsidTr="007E129A">
        <w:tc>
          <w:tcPr>
            <w:tcW w:w="540" w:type="dxa"/>
            <w:gridSpan w:val="2"/>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1</w:t>
            </w:r>
          </w:p>
        </w:tc>
        <w:tc>
          <w:tcPr>
            <w:tcW w:w="5522"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Полнота информации, размещенной на официальном сайте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509" w:type="dxa"/>
          </w:tcPr>
          <w:p w:rsidR="00750A99" w:rsidRPr="00750A99" w:rsidRDefault="00750A99" w:rsidP="00750A99">
            <w:pPr>
              <w:jc w:val="center"/>
              <w:rPr>
                <w:rFonts w:cs="Times New Roman"/>
                <w:color w:val="000000"/>
                <w:sz w:val="16"/>
                <w:szCs w:val="16"/>
              </w:rPr>
            </w:pPr>
            <w:r w:rsidRPr="00750A99">
              <w:rPr>
                <w:rFonts w:eastAsia="Arial" w:cs="Times New Roman"/>
                <w:color w:val="000000"/>
                <w:sz w:val="16"/>
                <w:szCs w:val="16"/>
              </w:rPr>
              <w:t>100%</w:t>
            </w:r>
          </w:p>
        </w:tc>
      </w:tr>
      <w:tr w:rsidR="00750A99" w:rsidRPr="00750A99" w:rsidTr="007E129A">
        <w:tc>
          <w:tcPr>
            <w:tcW w:w="534" w:type="dxa"/>
          </w:tcPr>
          <w:p w:rsidR="00750A99" w:rsidRPr="00750A99" w:rsidRDefault="00750A99" w:rsidP="00750A99">
            <w:pPr>
              <w:rPr>
                <w:sz w:val="16"/>
                <w:szCs w:val="16"/>
              </w:rPr>
            </w:pPr>
            <w:r w:rsidRPr="00750A99">
              <w:rPr>
                <w:rFonts w:eastAsia="Arial" w:cs="Times New Roman"/>
                <w:color w:val="000000"/>
                <w:sz w:val="16"/>
                <w:szCs w:val="16"/>
              </w:rPr>
              <w:t>2</w:t>
            </w:r>
          </w:p>
        </w:tc>
        <w:tc>
          <w:tcPr>
            <w:tcW w:w="5528" w:type="dxa"/>
            <w:gridSpan w:val="2"/>
          </w:tcPr>
          <w:p w:rsidR="00750A99" w:rsidRPr="00750A99" w:rsidRDefault="00750A99" w:rsidP="00750A99">
            <w:pPr>
              <w:rPr>
                <w:rFonts w:eastAsia="Arial" w:cs="Times New Roman"/>
                <w:color w:val="000000"/>
                <w:sz w:val="16"/>
                <w:szCs w:val="16"/>
              </w:rPr>
            </w:pPr>
            <w:r w:rsidRPr="00750A99">
              <w:rPr>
                <w:rFonts w:eastAsia="Arial" w:cs="Times New Roman"/>
                <w:color w:val="000000"/>
                <w:sz w:val="16"/>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750A99">
              <w:rPr>
                <w:rFonts w:eastAsia="Arial" w:cs="Times New Roman"/>
                <w:color w:val="000000"/>
                <w:sz w:val="16"/>
                <w:szCs w:val="16"/>
              </w:rPr>
              <w:t xml:space="preserve"> (%)</w:t>
            </w:r>
            <w:proofErr w:type="gramEnd"/>
          </w:p>
        </w:tc>
        <w:tc>
          <w:tcPr>
            <w:tcW w:w="3509" w:type="dxa"/>
          </w:tcPr>
          <w:p w:rsidR="00750A99" w:rsidRPr="00750A99" w:rsidRDefault="00750A99" w:rsidP="00750A99">
            <w:pPr>
              <w:jc w:val="center"/>
              <w:rPr>
                <w:sz w:val="16"/>
                <w:szCs w:val="16"/>
              </w:rPr>
            </w:pPr>
            <w:r w:rsidRPr="00750A99">
              <w:rPr>
                <w:rFonts w:eastAsia="Arial" w:cs="Times New Roman"/>
                <w:color w:val="000000"/>
                <w:sz w:val="16"/>
                <w:szCs w:val="16"/>
              </w:rPr>
              <w:t>20% и более</w:t>
            </w:r>
          </w:p>
        </w:tc>
      </w:tr>
      <w:tr w:rsidR="00750A99" w:rsidRPr="00750A99" w:rsidTr="007E129A">
        <w:tc>
          <w:tcPr>
            <w:tcW w:w="534" w:type="dxa"/>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3</w:t>
            </w:r>
          </w:p>
        </w:tc>
        <w:tc>
          <w:tcPr>
            <w:tcW w:w="5528" w:type="dxa"/>
            <w:gridSpan w:val="2"/>
          </w:tcPr>
          <w:p w:rsidR="00750A99" w:rsidRPr="00750A99" w:rsidRDefault="00750A99" w:rsidP="00750A99">
            <w:pPr>
              <w:rPr>
                <w:rFonts w:cs="Times New Roman"/>
                <w:color w:val="000000"/>
                <w:sz w:val="16"/>
                <w:szCs w:val="16"/>
              </w:rPr>
            </w:pPr>
            <w:r w:rsidRPr="00750A99">
              <w:rPr>
                <w:rFonts w:eastAsia="Arial" w:cs="Times New Roman"/>
                <w:color w:val="000000"/>
                <w:sz w:val="16"/>
                <w:szCs w:val="16"/>
              </w:rPr>
              <w:t>Доля лиц, удовлетворённых консультированием в общем количестве лиц, обратившихся за консультированием</w:t>
            </w:r>
          </w:p>
        </w:tc>
        <w:tc>
          <w:tcPr>
            <w:tcW w:w="3509" w:type="dxa"/>
          </w:tcPr>
          <w:p w:rsidR="00750A99" w:rsidRPr="00750A99" w:rsidRDefault="00750A99" w:rsidP="00750A99">
            <w:pPr>
              <w:jc w:val="center"/>
              <w:rPr>
                <w:rFonts w:cs="Times New Roman"/>
                <w:color w:val="000000"/>
                <w:sz w:val="16"/>
                <w:szCs w:val="16"/>
              </w:rPr>
            </w:pPr>
            <w:r w:rsidRPr="00750A99">
              <w:rPr>
                <w:rFonts w:eastAsia="Arial" w:cs="Times New Roman"/>
                <w:color w:val="000000"/>
                <w:sz w:val="16"/>
                <w:szCs w:val="16"/>
              </w:rPr>
              <w:t>100%</w:t>
            </w:r>
          </w:p>
        </w:tc>
      </w:tr>
    </w:tbl>
    <w:p w:rsidR="006B021C" w:rsidRPr="00750A99" w:rsidRDefault="006B021C" w:rsidP="00750A99">
      <w:pPr>
        <w:spacing w:after="0" w:line="240" w:lineRule="auto"/>
        <w:ind w:left="5954" w:firstLine="526"/>
        <w:jc w:val="right"/>
        <w:rPr>
          <w:sz w:val="18"/>
          <w:szCs w:val="18"/>
        </w:rPr>
      </w:pPr>
    </w:p>
    <w:p w:rsidR="00750A99" w:rsidRDefault="00750A99" w:rsidP="00750A99">
      <w:pPr>
        <w:spacing w:after="0" w:line="240" w:lineRule="auto"/>
        <w:ind w:left="20"/>
        <w:jc w:val="center"/>
        <w:rPr>
          <w:rFonts w:eastAsia="Arial" w:cs="Arial"/>
          <w:color w:val="000000"/>
          <w:sz w:val="18"/>
          <w:szCs w:val="18"/>
        </w:rPr>
      </w:pPr>
      <w:r w:rsidRPr="00750A99">
        <w:rPr>
          <w:rFonts w:eastAsia="Arial" w:cs="Arial"/>
          <w:color w:val="000000"/>
          <w:sz w:val="18"/>
          <w:szCs w:val="18"/>
        </w:rPr>
        <w:t>АДМИНИСТРАЦИЯ УРАЛЬСКОГО СЕЛЬСОВЕТА</w:t>
      </w:r>
      <w:r w:rsidRPr="00750A99">
        <w:rPr>
          <w:rFonts w:eastAsia="Arial" w:cs="Arial"/>
          <w:color w:val="000000"/>
          <w:sz w:val="18"/>
          <w:szCs w:val="18"/>
        </w:rPr>
        <w:br/>
        <w:t>РЫБИНСКОГО РАЙОНА КРАСНОЯРСКОГО КРАЯ</w:t>
      </w:r>
    </w:p>
    <w:p w:rsidR="00750A99" w:rsidRPr="00750A99" w:rsidRDefault="00750A99" w:rsidP="00750A99">
      <w:pPr>
        <w:spacing w:after="0" w:line="240" w:lineRule="auto"/>
        <w:ind w:left="20"/>
        <w:jc w:val="center"/>
        <w:rPr>
          <w:rFonts w:eastAsia="Arial" w:cs="Arial"/>
          <w:color w:val="000000"/>
          <w:sz w:val="18"/>
          <w:szCs w:val="18"/>
        </w:rPr>
      </w:pPr>
    </w:p>
    <w:p w:rsidR="00750A99" w:rsidRPr="00750A99" w:rsidRDefault="00750A99" w:rsidP="00750A99">
      <w:pPr>
        <w:keepNext/>
        <w:keepLines/>
        <w:spacing w:after="0" w:line="240" w:lineRule="auto"/>
        <w:ind w:left="20"/>
        <w:jc w:val="center"/>
        <w:outlineLvl w:val="0"/>
        <w:rPr>
          <w:rFonts w:eastAsia="Arial" w:cs="Arial"/>
          <w:color w:val="000000"/>
          <w:sz w:val="18"/>
          <w:szCs w:val="18"/>
        </w:rPr>
      </w:pPr>
      <w:bookmarkStart w:id="1" w:name="bookmark3"/>
      <w:r w:rsidRPr="00750A99">
        <w:rPr>
          <w:rFonts w:eastAsia="Arial" w:cs="Arial"/>
          <w:color w:val="000000"/>
          <w:sz w:val="18"/>
          <w:szCs w:val="18"/>
        </w:rPr>
        <w:t>ПОСТАНОВЛЕНИЕ</w:t>
      </w:r>
      <w:bookmarkEnd w:id="1"/>
    </w:p>
    <w:p w:rsidR="00750A99" w:rsidRPr="00750A99" w:rsidRDefault="00750A99" w:rsidP="00750A99">
      <w:pPr>
        <w:keepNext/>
        <w:keepLines/>
        <w:spacing w:after="0" w:line="240" w:lineRule="auto"/>
        <w:ind w:left="20"/>
        <w:outlineLvl w:val="0"/>
        <w:rPr>
          <w:rFonts w:eastAsia="Arial" w:cs="Arial"/>
          <w:color w:val="000000"/>
          <w:sz w:val="18"/>
          <w:szCs w:val="18"/>
        </w:rPr>
      </w:pPr>
      <w:r w:rsidRPr="00750A99">
        <w:rPr>
          <w:rFonts w:eastAsia="Arial" w:cs="Arial"/>
          <w:color w:val="000000"/>
          <w:sz w:val="18"/>
          <w:szCs w:val="18"/>
        </w:rPr>
        <w:t xml:space="preserve">16.12.2022                                         </w:t>
      </w:r>
      <w:r>
        <w:rPr>
          <w:rFonts w:eastAsia="Arial" w:cs="Arial"/>
          <w:color w:val="000000"/>
          <w:sz w:val="18"/>
          <w:szCs w:val="18"/>
        </w:rPr>
        <w:t xml:space="preserve">           </w:t>
      </w:r>
      <w:r w:rsidRPr="00750A99">
        <w:rPr>
          <w:rFonts w:eastAsia="Arial" w:cs="Arial"/>
          <w:color w:val="000000"/>
          <w:sz w:val="18"/>
          <w:szCs w:val="18"/>
        </w:rPr>
        <w:t xml:space="preserve">   п. Урал                                               № 78-П</w:t>
      </w:r>
    </w:p>
    <w:p w:rsidR="00750A99" w:rsidRPr="00750A99" w:rsidRDefault="00750A99" w:rsidP="00750A99">
      <w:pPr>
        <w:keepNext/>
        <w:keepLines/>
        <w:spacing w:after="0" w:line="240" w:lineRule="auto"/>
        <w:ind w:left="20"/>
        <w:jc w:val="center"/>
        <w:outlineLvl w:val="0"/>
        <w:rPr>
          <w:rFonts w:eastAsia="Arial" w:cs="Arial"/>
          <w:color w:val="000000"/>
          <w:sz w:val="18"/>
          <w:szCs w:val="18"/>
        </w:rPr>
      </w:pPr>
    </w:p>
    <w:p w:rsidR="00750A99" w:rsidRPr="00750A99" w:rsidRDefault="00750A99" w:rsidP="00750A99">
      <w:pPr>
        <w:spacing w:after="0" w:line="240" w:lineRule="auto"/>
        <w:jc w:val="both"/>
        <w:rPr>
          <w:rFonts w:eastAsia="Arial" w:cs="Times New Roman"/>
          <w:b/>
          <w:color w:val="000000"/>
          <w:sz w:val="18"/>
          <w:szCs w:val="18"/>
        </w:rPr>
      </w:pPr>
      <w:r w:rsidRPr="00750A99">
        <w:rPr>
          <w:rFonts w:eastAsia="Arial" w:cs="Times New Roman"/>
          <w:b/>
          <w:color w:val="000000"/>
          <w:sz w:val="18"/>
          <w:szCs w:val="18"/>
        </w:rPr>
        <w:t>Об утверждении Программы профилактики рисков причинения вреда (ущерба) охраняемым законом ценностям на 2023 год в сфере муниципального жилищного контроля на территории Уральского сельсовета Рыбинского района Красноярского края</w:t>
      </w:r>
    </w:p>
    <w:p w:rsidR="00750A99" w:rsidRPr="00750A99" w:rsidRDefault="00750A99" w:rsidP="00750A99">
      <w:pPr>
        <w:spacing w:after="0" w:line="240" w:lineRule="auto"/>
        <w:ind w:firstLine="740"/>
        <w:jc w:val="both"/>
        <w:rPr>
          <w:rFonts w:eastAsia="Arial" w:cs="Times New Roman"/>
          <w:color w:val="000000"/>
          <w:sz w:val="18"/>
          <w:szCs w:val="18"/>
        </w:rPr>
      </w:pPr>
      <w:proofErr w:type="gramStart"/>
      <w:r w:rsidRPr="00750A99">
        <w:rPr>
          <w:rFonts w:eastAsia="Arial" w:cs="Times New Roman"/>
          <w:color w:val="00000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w:t>
      </w:r>
      <w:r w:rsidRPr="00750A99">
        <w:rPr>
          <w:rFonts w:eastAsia="Arial" w:cs="Times New Roman"/>
          <w:color w:val="000000"/>
          <w:sz w:val="18"/>
          <w:szCs w:val="18"/>
        </w:rPr>
        <w:lastRenderedPageBreak/>
        <w:t>причинения вреда (ущерба) охраняемым законом ценностям», руководствуясь Уставом Уральского  сельсовета</w:t>
      </w:r>
      <w:proofErr w:type="gramEnd"/>
      <w:r w:rsidRPr="00750A99">
        <w:rPr>
          <w:rFonts w:eastAsia="Arial" w:cs="Times New Roman"/>
          <w:color w:val="000000"/>
          <w:sz w:val="18"/>
          <w:szCs w:val="18"/>
        </w:rPr>
        <w:t xml:space="preserve"> Рыбинского района Красноярского края ПОСТАНОВЛЯЮ:</w:t>
      </w:r>
    </w:p>
    <w:p w:rsidR="00750A99" w:rsidRPr="00750A99" w:rsidRDefault="00750A99" w:rsidP="00750A99">
      <w:pPr>
        <w:widowControl w:val="0"/>
        <w:numPr>
          <w:ilvl w:val="0"/>
          <w:numId w:val="28"/>
        </w:numPr>
        <w:tabs>
          <w:tab w:val="left" w:pos="1066"/>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Утвердить Программу профилактики рисков причинения вреда (ущерба) охраняемым законом ценностям на 2023 год в рамках муниципального жилищного контроля на территории Уральского сельсовета Рыбинского района Красноярского края согласно приложению.</w:t>
      </w:r>
    </w:p>
    <w:p w:rsidR="00750A99" w:rsidRPr="00750A99" w:rsidRDefault="00750A99" w:rsidP="00750A99">
      <w:pPr>
        <w:widowControl w:val="0"/>
        <w:numPr>
          <w:ilvl w:val="0"/>
          <w:numId w:val="28"/>
        </w:numPr>
        <w:tabs>
          <w:tab w:val="left" w:pos="1066"/>
        </w:tabs>
        <w:spacing w:after="0" w:line="240" w:lineRule="auto"/>
        <w:ind w:firstLine="740"/>
        <w:jc w:val="both"/>
        <w:rPr>
          <w:rFonts w:eastAsia="Arial" w:cs="Times New Roman"/>
          <w:color w:val="000000"/>
          <w:sz w:val="18"/>
          <w:szCs w:val="18"/>
        </w:rPr>
      </w:pPr>
      <w:proofErr w:type="gramStart"/>
      <w:r w:rsidRPr="00750A99">
        <w:rPr>
          <w:rFonts w:eastAsia="Arial" w:cs="Times New Roman"/>
          <w:color w:val="000000"/>
          <w:sz w:val="18"/>
          <w:szCs w:val="18"/>
        </w:rPr>
        <w:t>Контроль за</w:t>
      </w:r>
      <w:proofErr w:type="gramEnd"/>
      <w:r w:rsidRPr="00750A99">
        <w:rPr>
          <w:rFonts w:eastAsia="Arial" w:cs="Times New Roman"/>
          <w:color w:val="000000"/>
          <w:sz w:val="18"/>
          <w:szCs w:val="18"/>
        </w:rPr>
        <w:t xml:space="preserve"> исполнением настоящего постановления оставляю за собой.</w:t>
      </w:r>
    </w:p>
    <w:p w:rsidR="00750A99" w:rsidRPr="00750A99" w:rsidRDefault="00750A99" w:rsidP="00750A99">
      <w:pPr>
        <w:widowControl w:val="0"/>
        <w:numPr>
          <w:ilvl w:val="0"/>
          <w:numId w:val="28"/>
        </w:numPr>
        <w:tabs>
          <w:tab w:val="left" w:pos="1066"/>
        </w:tabs>
        <w:spacing w:after="0" w:line="240" w:lineRule="auto"/>
        <w:ind w:firstLine="740"/>
        <w:jc w:val="both"/>
        <w:rPr>
          <w:rFonts w:eastAsia="Arial" w:cs="Times New Roman"/>
          <w:color w:val="000000"/>
          <w:sz w:val="18"/>
          <w:szCs w:val="18"/>
        </w:rPr>
      </w:pPr>
      <w:proofErr w:type="gramStart"/>
      <w:r w:rsidRPr="00750A99">
        <w:rPr>
          <w:rFonts w:eastAsia="Arial" w:cs="Times New Roman"/>
          <w:color w:val="000000"/>
          <w:sz w:val="18"/>
          <w:szCs w:val="18"/>
        </w:rPr>
        <w:t>Разместить постановление</w:t>
      </w:r>
      <w:proofErr w:type="gramEnd"/>
      <w:r w:rsidRPr="00750A99">
        <w:rPr>
          <w:rFonts w:eastAsia="Arial" w:cs="Times New Roman"/>
          <w:color w:val="000000"/>
          <w:sz w:val="18"/>
          <w:szCs w:val="18"/>
        </w:rPr>
        <w:t xml:space="preserve"> на официальном сайте администрации Уральского сельсовета в информационно-телекоммуникационной сети «Интернет».</w:t>
      </w:r>
    </w:p>
    <w:p w:rsidR="00750A99" w:rsidRPr="00750A99" w:rsidRDefault="00750A99" w:rsidP="00750A99">
      <w:pPr>
        <w:widowControl w:val="0"/>
        <w:numPr>
          <w:ilvl w:val="0"/>
          <w:numId w:val="28"/>
        </w:numPr>
        <w:tabs>
          <w:tab w:val="left" w:pos="1066"/>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Настоящее Постановление вступает в силу после официального опубликования в газете «Уральский информационный  вестник»</w:t>
      </w:r>
    </w:p>
    <w:p w:rsidR="00750A99" w:rsidRPr="00750A99" w:rsidRDefault="00750A99" w:rsidP="00750A99">
      <w:pPr>
        <w:tabs>
          <w:tab w:val="left" w:pos="1066"/>
        </w:tabs>
        <w:spacing w:after="0" w:line="240" w:lineRule="auto"/>
        <w:ind w:left="740"/>
        <w:jc w:val="both"/>
        <w:rPr>
          <w:rFonts w:eastAsia="Arial" w:cs="Times New Roman"/>
          <w:color w:val="000000"/>
          <w:sz w:val="18"/>
          <w:szCs w:val="18"/>
        </w:rPr>
      </w:pPr>
    </w:p>
    <w:p w:rsidR="00750A99" w:rsidRPr="00750A99" w:rsidRDefault="00750A99" w:rsidP="00750A99">
      <w:pPr>
        <w:tabs>
          <w:tab w:val="left" w:pos="1066"/>
        </w:tabs>
        <w:spacing w:after="0" w:line="240" w:lineRule="auto"/>
        <w:jc w:val="both"/>
        <w:rPr>
          <w:rFonts w:eastAsia="Arial" w:cs="Times New Roman"/>
          <w:color w:val="000000"/>
          <w:sz w:val="18"/>
          <w:szCs w:val="18"/>
        </w:rPr>
      </w:pPr>
      <w:r w:rsidRPr="00750A99">
        <w:rPr>
          <w:rFonts w:eastAsia="Arial" w:cs="Times New Roman"/>
          <w:color w:val="000000"/>
          <w:sz w:val="18"/>
          <w:szCs w:val="18"/>
        </w:rPr>
        <w:t>Врио Главы Уральс</w:t>
      </w:r>
      <w:r>
        <w:rPr>
          <w:rFonts w:eastAsia="Arial" w:cs="Times New Roman"/>
          <w:color w:val="000000"/>
          <w:sz w:val="18"/>
          <w:szCs w:val="18"/>
        </w:rPr>
        <w:t>кого сельсовета</w:t>
      </w:r>
      <w:r w:rsidRPr="00750A99">
        <w:rPr>
          <w:rFonts w:eastAsia="Arial" w:cs="Times New Roman"/>
          <w:color w:val="000000"/>
          <w:sz w:val="18"/>
          <w:szCs w:val="18"/>
        </w:rPr>
        <w:t xml:space="preserve">  А.А. Пелиханов</w:t>
      </w:r>
    </w:p>
    <w:p w:rsidR="00750A99" w:rsidRPr="00750A99" w:rsidRDefault="00750A99" w:rsidP="00750A99">
      <w:pPr>
        <w:spacing w:after="0" w:line="240" w:lineRule="auto"/>
        <w:ind w:left="5140"/>
        <w:jc w:val="right"/>
        <w:rPr>
          <w:rFonts w:eastAsia="Arial" w:cs="Times New Roman"/>
          <w:color w:val="000000"/>
          <w:sz w:val="16"/>
          <w:szCs w:val="16"/>
        </w:rPr>
      </w:pPr>
      <w:r w:rsidRPr="00750A99">
        <w:rPr>
          <w:rFonts w:eastAsia="Arial" w:cs="Times New Roman"/>
          <w:color w:val="000000"/>
          <w:sz w:val="16"/>
          <w:szCs w:val="16"/>
        </w:rPr>
        <w:t>Приложение</w:t>
      </w:r>
    </w:p>
    <w:p w:rsidR="00750A99" w:rsidRPr="00750A99" w:rsidRDefault="00750A99" w:rsidP="00750A99">
      <w:pPr>
        <w:spacing w:after="0" w:line="240" w:lineRule="auto"/>
        <w:jc w:val="right"/>
        <w:rPr>
          <w:rFonts w:eastAsia="Arial" w:cs="Times New Roman"/>
          <w:color w:val="000000"/>
          <w:sz w:val="16"/>
          <w:szCs w:val="16"/>
        </w:rPr>
      </w:pPr>
      <w:r w:rsidRPr="00750A99">
        <w:rPr>
          <w:rFonts w:eastAsia="Arial" w:cs="Times New Roman"/>
          <w:color w:val="000000"/>
          <w:sz w:val="16"/>
          <w:szCs w:val="16"/>
        </w:rPr>
        <w:t xml:space="preserve">к постановлению администрации </w:t>
      </w:r>
    </w:p>
    <w:p w:rsidR="00750A99" w:rsidRPr="00750A99" w:rsidRDefault="00750A99" w:rsidP="00750A99">
      <w:pPr>
        <w:spacing w:after="0" w:line="240" w:lineRule="auto"/>
        <w:jc w:val="right"/>
        <w:rPr>
          <w:rFonts w:eastAsia="Arial" w:cs="Times New Roman"/>
          <w:color w:val="000000"/>
          <w:sz w:val="16"/>
          <w:szCs w:val="16"/>
        </w:rPr>
      </w:pPr>
      <w:r w:rsidRPr="00750A99">
        <w:rPr>
          <w:rFonts w:eastAsia="Arial" w:cs="Times New Roman"/>
          <w:color w:val="000000"/>
          <w:sz w:val="16"/>
          <w:szCs w:val="16"/>
        </w:rPr>
        <w:t xml:space="preserve">                                                        Уральского сельсовета от 16.12.2022 № 78-П</w:t>
      </w:r>
    </w:p>
    <w:p w:rsidR="00750A99" w:rsidRPr="00750A99" w:rsidRDefault="00750A99" w:rsidP="00750A99">
      <w:pPr>
        <w:spacing w:after="0" w:line="240" w:lineRule="auto"/>
        <w:jc w:val="right"/>
        <w:rPr>
          <w:rFonts w:eastAsia="Arial" w:cs="Times New Roman"/>
          <w:color w:val="000000"/>
          <w:sz w:val="18"/>
          <w:szCs w:val="18"/>
        </w:rPr>
      </w:pPr>
    </w:p>
    <w:p w:rsidR="00750A99" w:rsidRPr="00750A99" w:rsidRDefault="00750A99" w:rsidP="00750A99">
      <w:pPr>
        <w:spacing w:after="0" w:line="240" w:lineRule="auto"/>
        <w:jc w:val="center"/>
        <w:rPr>
          <w:rFonts w:eastAsia="Arial" w:cs="Times New Roman"/>
          <w:b/>
          <w:color w:val="000000"/>
          <w:sz w:val="18"/>
          <w:szCs w:val="18"/>
        </w:rPr>
      </w:pPr>
      <w:r w:rsidRPr="00750A99">
        <w:rPr>
          <w:rFonts w:eastAsia="Arial" w:cs="Times New Roman"/>
          <w:b/>
          <w:color w:val="000000"/>
          <w:sz w:val="18"/>
          <w:szCs w:val="18"/>
        </w:rPr>
        <w:t xml:space="preserve">Программа </w:t>
      </w:r>
    </w:p>
    <w:p w:rsidR="00750A99" w:rsidRPr="00750A99" w:rsidRDefault="00750A99" w:rsidP="00750A99">
      <w:pPr>
        <w:spacing w:after="0" w:line="240" w:lineRule="auto"/>
        <w:jc w:val="center"/>
        <w:rPr>
          <w:rFonts w:eastAsia="Arial" w:cs="Times New Roman"/>
          <w:b/>
          <w:color w:val="000000"/>
          <w:sz w:val="18"/>
          <w:szCs w:val="18"/>
        </w:rPr>
      </w:pPr>
      <w:r w:rsidRPr="00750A99">
        <w:rPr>
          <w:rFonts w:eastAsia="Arial" w:cs="Times New Roman"/>
          <w:b/>
          <w:color w:val="000000"/>
          <w:sz w:val="18"/>
          <w:szCs w:val="18"/>
        </w:rPr>
        <w:t>профилактики рисков причинения вреда (ущерба) охраняемым</w:t>
      </w:r>
      <w:r w:rsidRPr="00750A99">
        <w:rPr>
          <w:rFonts w:eastAsia="Arial" w:cs="Times New Roman"/>
          <w:b/>
          <w:color w:val="000000"/>
          <w:sz w:val="18"/>
          <w:szCs w:val="18"/>
        </w:rPr>
        <w:br/>
        <w:t>законом ценностям на 2023 год в сфере муниципального жилищного контроля на</w:t>
      </w:r>
      <w:r w:rsidRPr="00750A99">
        <w:rPr>
          <w:rFonts w:eastAsia="Arial" w:cs="Times New Roman"/>
          <w:b/>
          <w:color w:val="000000"/>
          <w:sz w:val="18"/>
          <w:szCs w:val="18"/>
        </w:rPr>
        <w:br/>
        <w:t>территории Уральского  сельсовета Рыбинского района Красноярского края</w:t>
      </w:r>
    </w:p>
    <w:p w:rsidR="00750A99" w:rsidRPr="00750A99" w:rsidRDefault="00750A99" w:rsidP="00750A99">
      <w:pPr>
        <w:spacing w:after="0" w:line="240" w:lineRule="auto"/>
        <w:ind w:firstLine="760"/>
        <w:jc w:val="both"/>
        <w:rPr>
          <w:rFonts w:eastAsia="Arial" w:cs="Times New Roman"/>
          <w:color w:val="000000"/>
          <w:sz w:val="18"/>
          <w:szCs w:val="18"/>
        </w:rPr>
      </w:pPr>
      <w:proofErr w:type="gramStart"/>
      <w:r w:rsidRPr="00750A99">
        <w:rPr>
          <w:rFonts w:eastAsia="Arial" w:cs="Times New Roman"/>
          <w:color w:val="000000"/>
          <w:sz w:val="18"/>
          <w:szCs w:val="18"/>
        </w:rPr>
        <w:t>Настоящая Программа профилактики рисков причинения вреда (ущерба) охраняемым законом ценностям на 2023 год в сфере муниципального жилищного контроля на территории Уральского  сельсовета Рыбинского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750A99">
        <w:rPr>
          <w:rFonts w:eastAsia="Arial" w:cs="Times New Roman"/>
          <w:color w:val="000000"/>
          <w:sz w:val="18"/>
          <w:szCs w:val="18"/>
        </w:rPr>
        <w:t xml:space="preserve"> для доведения обязательных требований до контролируемых лиц, повышение информированности о способах их соблюдения.</w:t>
      </w:r>
    </w:p>
    <w:p w:rsidR="00750A99" w:rsidRPr="00750A99" w:rsidRDefault="00750A99" w:rsidP="00750A99">
      <w:pPr>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Настоящая Программа разработана и подлежит исполнению администрацией Уральского сельсовета Рыбинского района Красноярского края (далее по тексту — администрация).</w:t>
      </w:r>
    </w:p>
    <w:p w:rsidR="00750A99" w:rsidRPr="00750A99" w:rsidRDefault="00750A99" w:rsidP="00750A99">
      <w:pPr>
        <w:spacing w:after="0" w:line="240" w:lineRule="auto"/>
        <w:ind w:firstLine="960"/>
        <w:jc w:val="center"/>
        <w:rPr>
          <w:rFonts w:eastAsia="Arial" w:cs="Times New Roman"/>
          <w:color w:val="000000"/>
          <w:sz w:val="18"/>
          <w:szCs w:val="18"/>
        </w:rPr>
      </w:pPr>
      <w:r w:rsidRPr="00750A99">
        <w:rPr>
          <w:rFonts w:eastAsia="Arial" w:cs="Times New Roman"/>
          <w:color w:val="000000"/>
          <w:sz w:val="18"/>
          <w:szCs w:val="1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750A99" w:rsidRPr="00750A99" w:rsidRDefault="00750A99" w:rsidP="00750A99">
      <w:pPr>
        <w:widowControl w:val="0"/>
        <w:numPr>
          <w:ilvl w:val="0"/>
          <w:numId w:val="31"/>
        </w:numPr>
        <w:tabs>
          <w:tab w:val="left" w:pos="1250"/>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Вид муниципального контроля: муниципальный жилищный контроль.</w:t>
      </w:r>
    </w:p>
    <w:p w:rsidR="00750A99" w:rsidRPr="00750A99" w:rsidRDefault="00750A99" w:rsidP="00750A99">
      <w:pPr>
        <w:widowControl w:val="0"/>
        <w:numPr>
          <w:ilvl w:val="0"/>
          <w:numId w:val="31"/>
        </w:numPr>
        <w:tabs>
          <w:tab w:val="left" w:pos="1670"/>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Предметом муниципального контроля на территории Уральского сельсовета является:</w:t>
      </w:r>
    </w:p>
    <w:p w:rsidR="00750A99" w:rsidRPr="00750A99" w:rsidRDefault="00750A99" w:rsidP="00750A99">
      <w:pPr>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соблюдение гражданами и организациями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750A99" w:rsidRPr="00750A99" w:rsidRDefault="00750A99" w:rsidP="00750A99">
      <w:pPr>
        <w:widowControl w:val="0"/>
        <w:numPr>
          <w:ilvl w:val="0"/>
          <w:numId w:val="32"/>
        </w:numPr>
        <w:tabs>
          <w:tab w:val="left" w:pos="1073"/>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 xml:space="preserve">требований </w:t>
      </w:r>
      <w:proofErr w:type="gramStart"/>
      <w:r w:rsidRPr="00750A99">
        <w:rPr>
          <w:rFonts w:eastAsia="Arial" w:cs="Times New Roman"/>
          <w:color w:val="000000"/>
          <w:sz w:val="18"/>
          <w:szCs w:val="18"/>
        </w:rPr>
        <w:t>к</w:t>
      </w:r>
      <w:proofErr w:type="gramEnd"/>
      <w:r w:rsidRPr="00750A99">
        <w:rPr>
          <w:rFonts w:eastAsia="Arial" w:cs="Times New Roman"/>
          <w:color w:val="000000"/>
          <w:sz w:val="18"/>
          <w:szCs w:val="18"/>
        </w:rPr>
        <w:t>:</w:t>
      </w:r>
    </w:p>
    <w:p w:rsidR="00750A99" w:rsidRPr="00750A99" w:rsidRDefault="00750A99" w:rsidP="00750A99">
      <w:pPr>
        <w:widowControl w:val="0"/>
        <w:numPr>
          <w:ilvl w:val="0"/>
          <w:numId w:val="29"/>
        </w:numPr>
        <w:tabs>
          <w:tab w:val="left" w:pos="987"/>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использованию и сохранности жилищного фонда;</w:t>
      </w:r>
    </w:p>
    <w:p w:rsidR="00750A99" w:rsidRPr="00750A99" w:rsidRDefault="00750A99" w:rsidP="00750A99">
      <w:pPr>
        <w:widowControl w:val="0"/>
        <w:numPr>
          <w:ilvl w:val="0"/>
          <w:numId w:val="29"/>
        </w:numPr>
        <w:tabs>
          <w:tab w:val="left" w:pos="987"/>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жилым помещениям, их использованию и содержанию;</w:t>
      </w:r>
    </w:p>
    <w:p w:rsidR="00750A99" w:rsidRPr="00750A99" w:rsidRDefault="00750A99" w:rsidP="00750A99">
      <w:pPr>
        <w:widowControl w:val="0"/>
        <w:numPr>
          <w:ilvl w:val="0"/>
          <w:numId w:val="29"/>
        </w:numPr>
        <w:tabs>
          <w:tab w:val="left" w:pos="987"/>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lastRenderedPageBreak/>
        <w:t>использованию и содержанию общего имущества собственников помещений в многоквартирных домах;</w:t>
      </w:r>
    </w:p>
    <w:p w:rsidR="00750A99" w:rsidRPr="00750A99" w:rsidRDefault="00750A99" w:rsidP="00750A99">
      <w:pPr>
        <w:widowControl w:val="0"/>
        <w:numPr>
          <w:ilvl w:val="0"/>
          <w:numId w:val="29"/>
        </w:numPr>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 xml:space="preserve"> порядку осуществления перевода жилого помещения в нежилое помещение и нежилого помещения в жилое в многоквартирном доме;</w:t>
      </w:r>
    </w:p>
    <w:p w:rsidR="00750A99" w:rsidRPr="00750A99" w:rsidRDefault="00750A99" w:rsidP="00750A99">
      <w:pPr>
        <w:widowControl w:val="0"/>
        <w:numPr>
          <w:ilvl w:val="0"/>
          <w:numId w:val="29"/>
        </w:numPr>
        <w:tabs>
          <w:tab w:val="left" w:pos="987"/>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порядку осуществления перепланировки и (или) переустройства помещений в многоквартирном доме;</w:t>
      </w:r>
    </w:p>
    <w:p w:rsidR="00750A99" w:rsidRPr="00750A99" w:rsidRDefault="00750A99" w:rsidP="00750A99">
      <w:pPr>
        <w:widowControl w:val="0"/>
        <w:numPr>
          <w:ilvl w:val="0"/>
          <w:numId w:val="29"/>
        </w:numPr>
        <w:tabs>
          <w:tab w:val="left" w:pos="987"/>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формированию фондов капитального ремонта;</w:t>
      </w:r>
    </w:p>
    <w:p w:rsidR="00750A99" w:rsidRPr="00750A99" w:rsidRDefault="00750A99" w:rsidP="00750A99">
      <w:pPr>
        <w:widowControl w:val="0"/>
        <w:numPr>
          <w:ilvl w:val="0"/>
          <w:numId w:val="29"/>
        </w:numPr>
        <w:tabs>
          <w:tab w:val="left" w:pos="987"/>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50A99" w:rsidRPr="00750A99" w:rsidRDefault="00750A99" w:rsidP="00750A99">
      <w:pPr>
        <w:widowControl w:val="0"/>
        <w:numPr>
          <w:ilvl w:val="0"/>
          <w:numId w:val="29"/>
        </w:numPr>
        <w:tabs>
          <w:tab w:val="left" w:pos="987"/>
        </w:tabs>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предоставлению коммунальных услуг собственникам и пользователям помещений в многоквартирных домах и жилых домов;</w:t>
      </w:r>
    </w:p>
    <w:p w:rsidR="00750A99" w:rsidRPr="00750A99" w:rsidRDefault="00750A99" w:rsidP="00750A99">
      <w:pPr>
        <w:widowControl w:val="0"/>
        <w:numPr>
          <w:ilvl w:val="0"/>
          <w:numId w:val="29"/>
        </w:numPr>
        <w:spacing w:after="0" w:line="240" w:lineRule="auto"/>
        <w:ind w:firstLine="760"/>
        <w:jc w:val="both"/>
        <w:rPr>
          <w:rFonts w:eastAsia="Arial" w:cs="Times New Roman"/>
          <w:color w:val="000000"/>
          <w:sz w:val="18"/>
          <w:szCs w:val="18"/>
        </w:rPr>
      </w:pPr>
      <w:r w:rsidRPr="00750A99">
        <w:rPr>
          <w:rFonts w:eastAsia="Arial" w:cs="Times New Roman"/>
          <w:color w:val="000000"/>
          <w:sz w:val="18"/>
          <w:szCs w:val="18"/>
        </w:rPr>
        <w:t xml:space="preserve"> порядку размещения ресурсоснабжающими организациями, лицами, осуществляющими деятельность по управлению многоквартирными домами</w:t>
      </w:r>
      <w:r w:rsidRPr="00750A99">
        <w:rPr>
          <w:rFonts w:eastAsia="Arial" w:cs="Arial"/>
          <w:color w:val="000000"/>
          <w:sz w:val="18"/>
          <w:szCs w:val="18"/>
        </w:rPr>
        <w:t xml:space="preserve"> </w:t>
      </w:r>
      <w:r w:rsidRPr="00750A99">
        <w:rPr>
          <w:rFonts w:eastAsia="Arial" w:cs="Times New Roman"/>
          <w:color w:val="000000"/>
          <w:sz w:val="18"/>
          <w:szCs w:val="18"/>
        </w:rPr>
        <w:t>информации в государственной информационной системе жилищно-коммунального хозяйства (далее - система);</w:t>
      </w:r>
    </w:p>
    <w:p w:rsidR="00750A99" w:rsidRPr="00750A99" w:rsidRDefault="00750A99" w:rsidP="00750A99">
      <w:pPr>
        <w:widowControl w:val="0"/>
        <w:numPr>
          <w:ilvl w:val="0"/>
          <w:numId w:val="29"/>
        </w:numPr>
        <w:tabs>
          <w:tab w:val="left" w:pos="979"/>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обеспечению доступности для инвалидов помещений в многоквартирных домах;</w:t>
      </w:r>
    </w:p>
    <w:p w:rsidR="00750A99" w:rsidRPr="00750A99" w:rsidRDefault="00750A99" w:rsidP="00750A99">
      <w:pPr>
        <w:widowControl w:val="0"/>
        <w:numPr>
          <w:ilvl w:val="0"/>
          <w:numId w:val="29"/>
        </w:numPr>
        <w:tabs>
          <w:tab w:val="left" w:pos="979"/>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предоставлению жилых помещений в наемных домах социального использования;</w:t>
      </w:r>
    </w:p>
    <w:p w:rsidR="00750A99" w:rsidRPr="00750A99" w:rsidRDefault="00750A99" w:rsidP="00750A99">
      <w:pPr>
        <w:widowControl w:val="0"/>
        <w:numPr>
          <w:ilvl w:val="0"/>
          <w:numId w:val="32"/>
        </w:numPr>
        <w:tabs>
          <w:tab w:val="left" w:pos="1045"/>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50A99" w:rsidRPr="00750A99" w:rsidRDefault="00750A99" w:rsidP="00750A99">
      <w:pPr>
        <w:widowControl w:val="0"/>
        <w:numPr>
          <w:ilvl w:val="0"/>
          <w:numId w:val="32"/>
        </w:numPr>
        <w:tabs>
          <w:tab w:val="left" w:pos="1089"/>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правил:</w:t>
      </w:r>
    </w:p>
    <w:p w:rsidR="00750A99" w:rsidRPr="00750A99" w:rsidRDefault="00750A99" w:rsidP="00750A99">
      <w:pPr>
        <w:widowControl w:val="0"/>
        <w:numPr>
          <w:ilvl w:val="0"/>
          <w:numId w:val="29"/>
        </w:numPr>
        <w:tabs>
          <w:tab w:val="left" w:pos="979"/>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50A99" w:rsidRPr="00750A99" w:rsidRDefault="00750A99" w:rsidP="00750A99">
      <w:pPr>
        <w:widowControl w:val="0"/>
        <w:numPr>
          <w:ilvl w:val="0"/>
          <w:numId w:val="29"/>
        </w:numPr>
        <w:tabs>
          <w:tab w:val="left" w:pos="979"/>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содержания общего имущества в многоквартирном доме;</w:t>
      </w:r>
    </w:p>
    <w:p w:rsidR="00750A99" w:rsidRPr="00750A99" w:rsidRDefault="00750A99" w:rsidP="00750A99">
      <w:pPr>
        <w:widowControl w:val="0"/>
        <w:numPr>
          <w:ilvl w:val="0"/>
          <w:numId w:val="29"/>
        </w:numPr>
        <w:tabs>
          <w:tab w:val="left" w:pos="979"/>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изменения размера платы за содержание жилого помещения;</w:t>
      </w:r>
    </w:p>
    <w:p w:rsidR="00750A99" w:rsidRPr="00750A99" w:rsidRDefault="00750A99" w:rsidP="00750A99">
      <w:pPr>
        <w:spacing w:after="0" w:line="240" w:lineRule="auto"/>
        <w:jc w:val="both"/>
        <w:rPr>
          <w:rFonts w:eastAsia="Arial" w:cs="Times New Roman"/>
          <w:color w:val="000000"/>
          <w:sz w:val="18"/>
          <w:szCs w:val="18"/>
        </w:rPr>
      </w:pPr>
      <w:r w:rsidRPr="00750A99">
        <w:rPr>
          <w:rFonts w:eastAsia="Arial" w:cs="Times New Roman"/>
          <w:color w:val="000000"/>
          <w:sz w:val="18"/>
          <w:szCs w:val="1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50A99" w:rsidRPr="00750A99" w:rsidRDefault="00750A99" w:rsidP="00750A99">
      <w:pPr>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Предметом муниципального контроля является также исполнение решений, принимаемых по результатам контрольных мероприятий.</w:t>
      </w:r>
    </w:p>
    <w:p w:rsidR="00750A99" w:rsidRPr="00750A99" w:rsidRDefault="00750A99" w:rsidP="00750A99">
      <w:pPr>
        <w:widowControl w:val="0"/>
        <w:numPr>
          <w:ilvl w:val="0"/>
          <w:numId w:val="30"/>
        </w:numPr>
        <w:tabs>
          <w:tab w:val="left" w:pos="3085"/>
        </w:tabs>
        <w:spacing w:after="0" w:line="240" w:lineRule="auto"/>
        <w:ind w:left="2760"/>
        <w:jc w:val="both"/>
        <w:rPr>
          <w:rFonts w:eastAsia="Arial" w:cs="Times New Roman"/>
          <w:b/>
          <w:color w:val="000000"/>
          <w:sz w:val="18"/>
          <w:szCs w:val="18"/>
        </w:rPr>
      </w:pPr>
      <w:r w:rsidRPr="00750A99">
        <w:rPr>
          <w:rFonts w:eastAsia="Arial" w:cs="Times New Roman"/>
          <w:b/>
          <w:color w:val="000000"/>
          <w:sz w:val="18"/>
          <w:szCs w:val="18"/>
        </w:rPr>
        <w:t>Цели и задачи реализации Программы</w:t>
      </w:r>
    </w:p>
    <w:p w:rsidR="00750A99" w:rsidRPr="00750A99" w:rsidRDefault="00750A99" w:rsidP="00750A99">
      <w:pPr>
        <w:widowControl w:val="0"/>
        <w:numPr>
          <w:ilvl w:val="1"/>
          <w:numId w:val="30"/>
        </w:numPr>
        <w:tabs>
          <w:tab w:val="left" w:pos="1267"/>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Целями профилактической работы являются:</w:t>
      </w:r>
    </w:p>
    <w:p w:rsidR="00750A99" w:rsidRPr="00750A99" w:rsidRDefault="00750A99" w:rsidP="00750A99">
      <w:pPr>
        <w:widowControl w:val="0"/>
        <w:numPr>
          <w:ilvl w:val="0"/>
          <w:numId w:val="33"/>
        </w:numPr>
        <w:tabs>
          <w:tab w:val="left" w:pos="1040"/>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стимулирование добросовестного соблюдения обязательных требований всеми контролируемыми лицами;</w:t>
      </w:r>
    </w:p>
    <w:p w:rsidR="00750A99" w:rsidRPr="00750A99" w:rsidRDefault="00750A99" w:rsidP="00750A99">
      <w:pPr>
        <w:widowControl w:val="0"/>
        <w:numPr>
          <w:ilvl w:val="0"/>
          <w:numId w:val="33"/>
        </w:numPr>
        <w:tabs>
          <w:tab w:val="left" w:pos="1194"/>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0A99" w:rsidRPr="00750A99" w:rsidRDefault="00750A99" w:rsidP="00750A99">
      <w:pPr>
        <w:widowControl w:val="0"/>
        <w:numPr>
          <w:ilvl w:val="0"/>
          <w:numId w:val="33"/>
        </w:numPr>
        <w:tabs>
          <w:tab w:val="left" w:pos="1194"/>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750A99" w:rsidRPr="00750A99" w:rsidRDefault="00750A99" w:rsidP="00750A99">
      <w:pPr>
        <w:widowControl w:val="0"/>
        <w:numPr>
          <w:ilvl w:val="0"/>
          <w:numId w:val="33"/>
        </w:numPr>
        <w:tabs>
          <w:tab w:val="left" w:pos="1194"/>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lastRenderedPageBreak/>
        <w:t xml:space="preserve">предупреждение </w:t>
      </w:r>
      <w:proofErr w:type="gramStart"/>
      <w:r w:rsidRPr="00750A99">
        <w:rPr>
          <w:rFonts w:eastAsia="Arial" w:cs="Times New Roman"/>
          <w:color w:val="000000"/>
          <w:sz w:val="18"/>
          <w:szCs w:val="18"/>
        </w:rPr>
        <w:t>нарушений</w:t>
      </w:r>
      <w:proofErr w:type="gramEnd"/>
      <w:r w:rsidRPr="00750A99">
        <w:rPr>
          <w:rFonts w:eastAsia="Arial" w:cs="Times New Roman"/>
          <w:color w:val="000000"/>
          <w:sz w:val="18"/>
          <w:szCs w:val="1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50A99" w:rsidRPr="00750A99" w:rsidRDefault="00750A99" w:rsidP="00750A99">
      <w:pPr>
        <w:widowControl w:val="0"/>
        <w:numPr>
          <w:ilvl w:val="0"/>
          <w:numId w:val="33"/>
        </w:numPr>
        <w:tabs>
          <w:tab w:val="left" w:pos="1089"/>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снижение административной нагрузки на контролируемых лиц;</w:t>
      </w:r>
    </w:p>
    <w:p w:rsidR="00750A99" w:rsidRPr="00750A99" w:rsidRDefault="00750A99" w:rsidP="00750A99">
      <w:pPr>
        <w:widowControl w:val="0"/>
        <w:numPr>
          <w:ilvl w:val="0"/>
          <w:numId w:val="33"/>
        </w:numPr>
        <w:tabs>
          <w:tab w:val="left" w:pos="1194"/>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снижение размера ущерба, причиняемого охраняемым законом ценностям.</w:t>
      </w:r>
    </w:p>
    <w:p w:rsidR="00750A99" w:rsidRPr="00750A99" w:rsidRDefault="00750A99" w:rsidP="00750A99">
      <w:pPr>
        <w:widowControl w:val="0"/>
        <w:numPr>
          <w:ilvl w:val="1"/>
          <w:numId w:val="30"/>
        </w:numPr>
        <w:tabs>
          <w:tab w:val="left" w:pos="1267"/>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Задачами профилактической работы являются:</w:t>
      </w:r>
    </w:p>
    <w:p w:rsidR="00750A99" w:rsidRPr="00750A99" w:rsidRDefault="00750A99" w:rsidP="00750A99">
      <w:pPr>
        <w:widowControl w:val="0"/>
        <w:numPr>
          <w:ilvl w:val="0"/>
          <w:numId w:val="34"/>
        </w:numPr>
        <w:tabs>
          <w:tab w:val="left" w:pos="1194"/>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укрепление системы профилактики нарушений обязательных требований;</w:t>
      </w:r>
    </w:p>
    <w:p w:rsidR="00750A99" w:rsidRPr="00750A99" w:rsidRDefault="00750A99" w:rsidP="00750A99">
      <w:pPr>
        <w:widowControl w:val="0"/>
        <w:numPr>
          <w:ilvl w:val="0"/>
          <w:numId w:val="34"/>
        </w:numPr>
        <w:tabs>
          <w:tab w:val="left" w:pos="1045"/>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50A99" w:rsidRPr="007E129A" w:rsidRDefault="00750A99" w:rsidP="007E129A">
      <w:pPr>
        <w:widowControl w:val="0"/>
        <w:numPr>
          <w:ilvl w:val="0"/>
          <w:numId w:val="34"/>
        </w:numPr>
        <w:tabs>
          <w:tab w:val="left" w:pos="1050"/>
        </w:tabs>
        <w:spacing w:after="0" w:line="240" w:lineRule="auto"/>
        <w:ind w:firstLine="740"/>
        <w:jc w:val="both"/>
        <w:rPr>
          <w:rFonts w:eastAsia="Arial" w:cs="Times New Roman"/>
          <w:color w:val="000000"/>
          <w:sz w:val="18"/>
          <w:szCs w:val="18"/>
        </w:rPr>
      </w:pPr>
      <w:r w:rsidRPr="00750A99">
        <w:rPr>
          <w:rFonts w:eastAsia="Arial" w:cs="Times New Roman"/>
          <w:color w:val="000000"/>
          <w:sz w:val="18"/>
          <w:szCs w:val="18"/>
        </w:rPr>
        <w:t>повышение правосознания и правовой культуры организаций и граждан в сфере рассматриваемых правоотношений.</w:t>
      </w:r>
    </w:p>
    <w:p w:rsidR="00750A99" w:rsidRPr="007E129A" w:rsidRDefault="00750A99" w:rsidP="00750A99">
      <w:pPr>
        <w:widowControl w:val="0"/>
        <w:numPr>
          <w:ilvl w:val="0"/>
          <w:numId w:val="30"/>
        </w:numPr>
        <w:tabs>
          <w:tab w:val="left" w:pos="426"/>
        </w:tabs>
        <w:spacing w:after="0" w:line="240" w:lineRule="auto"/>
        <w:ind w:left="426" w:firstLine="142"/>
        <w:jc w:val="both"/>
        <w:rPr>
          <w:rFonts w:eastAsia="Arial" w:cs="Times New Roman"/>
          <w:b/>
          <w:color w:val="000000"/>
          <w:sz w:val="18"/>
          <w:szCs w:val="18"/>
        </w:rPr>
      </w:pPr>
      <w:r w:rsidRPr="00750A99">
        <w:rPr>
          <w:rFonts w:eastAsia="Arial" w:cs="Times New Roman"/>
          <w:b/>
          <w:color w:val="000000"/>
          <w:sz w:val="18"/>
          <w:szCs w:val="18"/>
        </w:rPr>
        <w:t>Перечень профилактических мероприятий, сроки (периодичность) их проведения</w:t>
      </w:r>
    </w:p>
    <w:tbl>
      <w:tblPr>
        <w:tblStyle w:val="af8"/>
        <w:tblW w:w="0" w:type="auto"/>
        <w:tblLook w:val="04A0"/>
      </w:tblPr>
      <w:tblGrid>
        <w:gridCol w:w="677"/>
        <w:gridCol w:w="2706"/>
        <w:gridCol w:w="1930"/>
        <w:gridCol w:w="1882"/>
      </w:tblGrid>
      <w:tr w:rsidR="00750A99" w:rsidRPr="007E129A" w:rsidTr="007E129A">
        <w:tc>
          <w:tcPr>
            <w:tcW w:w="959"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w:t>
            </w:r>
          </w:p>
          <w:p w:rsidR="00750A99" w:rsidRPr="007E129A" w:rsidRDefault="00750A99" w:rsidP="00750A99">
            <w:pPr>
              <w:rPr>
                <w:rFonts w:eastAsia="Arial" w:cs="Times New Roman"/>
                <w:color w:val="000000"/>
                <w:sz w:val="16"/>
                <w:szCs w:val="16"/>
              </w:rPr>
            </w:pPr>
            <w:proofErr w:type="gramStart"/>
            <w:r w:rsidRPr="007E129A">
              <w:rPr>
                <w:rFonts w:eastAsia="Arial" w:cs="Times New Roman"/>
                <w:color w:val="000000"/>
                <w:sz w:val="16"/>
                <w:szCs w:val="16"/>
              </w:rPr>
              <w:t>п</w:t>
            </w:r>
            <w:proofErr w:type="gramEnd"/>
            <w:r w:rsidRPr="007E129A">
              <w:rPr>
                <w:rFonts w:eastAsia="Arial" w:cs="Times New Roman"/>
                <w:color w:val="000000"/>
                <w:sz w:val="16"/>
                <w:szCs w:val="16"/>
              </w:rPr>
              <w:t>/п</w:t>
            </w:r>
          </w:p>
        </w:tc>
        <w:tc>
          <w:tcPr>
            <w:tcW w:w="3826" w:type="dxa"/>
            <w:vAlign w:val="bottom"/>
          </w:tcPr>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Наименование</w:t>
            </w:r>
          </w:p>
          <w:p w:rsidR="00750A99" w:rsidRPr="007E129A" w:rsidRDefault="00750A99" w:rsidP="00750A99">
            <w:pPr>
              <w:spacing w:before="120"/>
              <w:jc w:val="center"/>
              <w:rPr>
                <w:rFonts w:eastAsia="Arial" w:cs="Times New Roman"/>
                <w:color w:val="000000"/>
                <w:sz w:val="16"/>
                <w:szCs w:val="16"/>
              </w:rPr>
            </w:pPr>
            <w:r w:rsidRPr="007E129A">
              <w:rPr>
                <w:rFonts w:eastAsia="Arial" w:cs="Times New Roman"/>
                <w:color w:val="000000"/>
                <w:sz w:val="16"/>
                <w:szCs w:val="16"/>
              </w:rPr>
              <w:t>мероприятия</w:t>
            </w:r>
          </w:p>
        </w:tc>
        <w:tc>
          <w:tcPr>
            <w:tcW w:w="2393" w:type="dxa"/>
            <w:vAlign w:val="bottom"/>
          </w:tcPr>
          <w:p w:rsidR="00750A99" w:rsidRPr="007E129A" w:rsidRDefault="00750A99" w:rsidP="007E129A">
            <w:pPr>
              <w:jc w:val="center"/>
              <w:rPr>
                <w:rFonts w:eastAsia="Arial" w:cs="Times New Roman"/>
                <w:color w:val="000000"/>
                <w:sz w:val="16"/>
                <w:szCs w:val="16"/>
              </w:rPr>
            </w:pPr>
            <w:r w:rsidRPr="007E129A">
              <w:rPr>
                <w:rFonts w:eastAsia="Arial" w:cs="Times New Roman"/>
                <w:color w:val="000000"/>
                <w:sz w:val="16"/>
                <w:szCs w:val="16"/>
              </w:rPr>
              <w:t>Срок реализации мероприятия</w:t>
            </w:r>
          </w:p>
        </w:tc>
        <w:tc>
          <w:tcPr>
            <w:tcW w:w="2393" w:type="dxa"/>
            <w:vAlign w:val="bottom"/>
          </w:tcPr>
          <w:p w:rsidR="00750A99" w:rsidRPr="007E129A" w:rsidRDefault="00750A99" w:rsidP="00750A99">
            <w:pPr>
              <w:ind w:left="240"/>
              <w:rPr>
                <w:rFonts w:eastAsia="Arial" w:cs="Times New Roman"/>
                <w:color w:val="000000"/>
                <w:sz w:val="16"/>
                <w:szCs w:val="16"/>
              </w:rPr>
            </w:pPr>
            <w:r w:rsidRPr="007E129A">
              <w:rPr>
                <w:rFonts w:eastAsia="Arial" w:cs="Times New Roman"/>
                <w:color w:val="000000"/>
                <w:sz w:val="16"/>
                <w:szCs w:val="16"/>
              </w:rPr>
              <w:t>Ответственное</w:t>
            </w:r>
          </w:p>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должностное</w:t>
            </w:r>
          </w:p>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лицо</w:t>
            </w:r>
          </w:p>
        </w:tc>
      </w:tr>
      <w:tr w:rsidR="00750A99" w:rsidRPr="007E129A" w:rsidTr="007E129A">
        <w:tc>
          <w:tcPr>
            <w:tcW w:w="959"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1</w:t>
            </w:r>
          </w:p>
        </w:tc>
        <w:tc>
          <w:tcPr>
            <w:tcW w:w="3826"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Информирование:</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«Уральский информационный  вестник»</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Постоянно</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Специалист</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администрации,</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 должностным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обязанностям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которого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относится</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осуществление</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муниципального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контроля</w:t>
            </w:r>
          </w:p>
        </w:tc>
      </w:tr>
      <w:tr w:rsidR="00750A99" w:rsidRPr="007E129A" w:rsidTr="007E129A">
        <w:tc>
          <w:tcPr>
            <w:tcW w:w="959"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2</w:t>
            </w:r>
          </w:p>
        </w:tc>
        <w:tc>
          <w:tcPr>
            <w:tcW w:w="3826"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Обобщение правоприменительной практики</w:t>
            </w:r>
          </w:p>
          <w:p w:rsidR="00750A99" w:rsidRPr="007E129A" w:rsidRDefault="00750A99" w:rsidP="00750A99">
            <w:pPr>
              <w:widowControl w:val="0"/>
              <w:numPr>
                <w:ilvl w:val="0"/>
                <w:numId w:val="35"/>
              </w:numPr>
              <w:tabs>
                <w:tab w:val="left" w:pos="149"/>
              </w:tabs>
              <w:rPr>
                <w:rFonts w:eastAsia="Arial" w:cs="Times New Roman"/>
                <w:color w:val="000000"/>
                <w:sz w:val="16"/>
                <w:szCs w:val="16"/>
              </w:rPr>
            </w:pPr>
            <w:r w:rsidRPr="007E129A">
              <w:rPr>
                <w:rFonts w:eastAsia="Arial" w:cs="Times New Roman"/>
                <w:color w:val="000000"/>
                <w:sz w:val="16"/>
                <w:szCs w:val="1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0A99" w:rsidRPr="007E129A" w:rsidRDefault="00750A99" w:rsidP="00750A99">
            <w:pPr>
              <w:widowControl w:val="0"/>
              <w:numPr>
                <w:ilvl w:val="0"/>
                <w:numId w:val="35"/>
              </w:numPr>
              <w:tabs>
                <w:tab w:val="left" w:pos="158"/>
              </w:tabs>
              <w:rPr>
                <w:rFonts w:eastAsia="Arial" w:cs="Times New Roman"/>
                <w:color w:val="000000"/>
                <w:sz w:val="16"/>
                <w:szCs w:val="16"/>
              </w:rPr>
            </w:pPr>
            <w:r w:rsidRPr="007E129A">
              <w:rPr>
                <w:rFonts w:eastAsia="Arial" w:cs="Times New Roman"/>
                <w:color w:val="000000"/>
                <w:sz w:val="16"/>
                <w:szCs w:val="16"/>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главой сельсовета</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 xml:space="preserve">ежегодно не позднее 30 января года, следующего за годом обобщения </w:t>
            </w:r>
            <w:proofErr w:type="gramStart"/>
            <w:r w:rsidRPr="007E129A">
              <w:rPr>
                <w:rFonts w:eastAsia="Arial" w:cs="Times New Roman"/>
                <w:color w:val="000000"/>
                <w:sz w:val="16"/>
                <w:szCs w:val="16"/>
              </w:rPr>
              <w:t>правоприменитель ной</w:t>
            </w:r>
            <w:proofErr w:type="gramEnd"/>
            <w:r w:rsidRPr="007E129A">
              <w:rPr>
                <w:rFonts w:eastAsia="Arial" w:cs="Times New Roman"/>
                <w:color w:val="000000"/>
                <w:sz w:val="16"/>
                <w:szCs w:val="16"/>
              </w:rPr>
              <w:t xml:space="preserve"> практики</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Специалист</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администрации,</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 должностным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обязанностям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которого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относится</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осуществление</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муниципального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контроля</w:t>
            </w:r>
          </w:p>
        </w:tc>
      </w:tr>
      <w:tr w:rsidR="00750A99" w:rsidRPr="007E129A" w:rsidTr="007E129A">
        <w:tc>
          <w:tcPr>
            <w:tcW w:w="959"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3</w:t>
            </w:r>
          </w:p>
        </w:tc>
        <w:tc>
          <w:tcPr>
            <w:tcW w:w="3826" w:type="dxa"/>
            <w:vAlign w:val="bottom"/>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Объявление предостережения:</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 xml:space="preserve">- предостережение о недопустимости нарушения обязательных требований объявляется контролируемому </w:t>
            </w:r>
            <w:r w:rsidRPr="007E129A">
              <w:rPr>
                <w:rFonts w:eastAsia="Arial" w:cs="Times New Roman"/>
                <w:color w:val="000000"/>
                <w:sz w:val="16"/>
                <w:szCs w:val="16"/>
              </w:rPr>
              <w:lastRenderedPageBreak/>
              <w:t>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lastRenderedPageBreak/>
              <w:t>По мере появления оснований, предусмотренных законодательством</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Специалист</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администрации,</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 должностным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обязанностям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которого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lastRenderedPageBreak/>
              <w:t>относится</w:t>
            </w:r>
          </w:p>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осуществление</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муниципального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контроля</w:t>
            </w:r>
          </w:p>
        </w:tc>
      </w:tr>
      <w:tr w:rsidR="00750A99" w:rsidRPr="007E129A" w:rsidTr="007E129A">
        <w:tc>
          <w:tcPr>
            <w:tcW w:w="959"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lastRenderedPageBreak/>
              <w:t>4</w:t>
            </w:r>
          </w:p>
        </w:tc>
        <w:tc>
          <w:tcPr>
            <w:tcW w:w="3826"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Консультирование:</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 xml:space="preserve">- консультирование осуществляется в устной или письменной форме по телефону, посредством </w:t>
            </w:r>
            <w:proofErr w:type="gramStart"/>
            <w:r w:rsidRPr="007E129A">
              <w:rPr>
                <w:rFonts w:eastAsia="Arial" w:cs="Times New Roman"/>
                <w:color w:val="000000"/>
                <w:sz w:val="16"/>
                <w:szCs w:val="16"/>
              </w:rPr>
              <w:t>видео-конференцсвязи</w:t>
            </w:r>
            <w:proofErr w:type="gramEnd"/>
            <w:r w:rsidRPr="007E129A">
              <w:rPr>
                <w:rFonts w:eastAsia="Arial" w:cs="Times New Roman"/>
                <w:color w:val="000000"/>
                <w:sz w:val="16"/>
                <w:szCs w:val="16"/>
              </w:rPr>
              <w:t>, на личном приеме, в ходе проведения профилактического мероприятия, контрольного (надзорного) мероприятия</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Постоянно по обращениям контролируемых лиц и их представителей</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Специалист</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администрации,</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 должностным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обязанностям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которого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относится</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осуществление</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муниципального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контроля</w:t>
            </w:r>
          </w:p>
        </w:tc>
      </w:tr>
      <w:tr w:rsidR="00750A99" w:rsidRPr="007E129A" w:rsidTr="007E129A">
        <w:tc>
          <w:tcPr>
            <w:tcW w:w="959"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5</w:t>
            </w:r>
          </w:p>
        </w:tc>
        <w:tc>
          <w:tcPr>
            <w:tcW w:w="3826"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Профилактический визит</w:t>
            </w:r>
          </w:p>
        </w:tc>
        <w:tc>
          <w:tcPr>
            <w:tcW w:w="2393" w:type="dxa"/>
          </w:tcPr>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Один раз в год</w:t>
            </w:r>
          </w:p>
        </w:tc>
        <w:tc>
          <w:tcPr>
            <w:tcW w:w="2393"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Специалист</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администрации,</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 должностным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обязанностям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которого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относится</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осуществление</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муниципального</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контроля</w:t>
            </w:r>
          </w:p>
        </w:tc>
      </w:tr>
    </w:tbl>
    <w:p w:rsidR="00750A99" w:rsidRPr="007E129A" w:rsidRDefault="00750A99" w:rsidP="00750A99">
      <w:pPr>
        <w:spacing w:after="0" w:line="240" w:lineRule="auto"/>
        <w:rPr>
          <w:rFonts w:eastAsia="Arial" w:cs="Times New Roman"/>
          <w:color w:val="000000"/>
          <w:sz w:val="16"/>
          <w:szCs w:val="16"/>
        </w:rPr>
      </w:pPr>
      <w:r w:rsidRPr="007E129A">
        <w:rPr>
          <w:rFonts w:eastAsia="Arial" w:cs="Times New Roman"/>
          <w:color w:val="000000"/>
          <w:sz w:val="16"/>
          <w:szCs w:val="16"/>
        </w:rPr>
        <w:t>4. Показатели результативности эффективности Программы</w:t>
      </w:r>
    </w:p>
    <w:p w:rsidR="00750A99" w:rsidRPr="007E129A" w:rsidRDefault="00750A99" w:rsidP="00750A99">
      <w:pPr>
        <w:spacing w:after="0" w:line="240" w:lineRule="auto"/>
        <w:rPr>
          <w:rFonts w:eastAsia="Arial" w:cs="Arial"/>
          <w:color w:val="000000"/>
          <w:sz w:val="16"/>
          <w:szCs w:val="16"/>
        </w:rPr>
      </w:pPr>
    </w:p>
    <w:tbl>
      <w:tblPr>
        <w:tblStyle w:val="af8"/>
        <w:tblW w:w="0" w:type="auto"/>
        <w:tblLook w:val="04A0"/>
      </w:tblPr>
      <w:tblGrid>
        <w:gridCol w:w="851"/>
        <w:gridCol w:w="4007"/>
        <w:gridCol w:w="2337"/>
      </w:tblGrid>
      <w:tr w:rsidR="00750A99" w:rsidRPr="007E129A" w:rsidTr="007E129A">
        <w:tc>
          <w:tcPr>
            <w:tcW w:w="959" w:type="dxa"/>
            <w:vAlign w:val="bottom"/>
          </w:tcPr>
          <w:p w:rsidR="00750A99" w:rsidRPr="007E129A" w:rsidRDefault="00750A99" w:rsidP="007E129A">
            <w:pPr>
              <w:ind w:left="220"/>
              <w:rPr>
                <w:rFonts w:eastAsia="Arial" w:cs="Times New Roman"/>
                <w:color w:val="000000"/>
                <w:sz w:val="16"/>
                <w:szCs w:val="16"/>
              </w:rPr>
            </w:pPr>
            <w:r w:rsidRPr="007E129A">
              <w:rPr>
                <w:rFonts w:eastAsia="Arial" w:cs="Times New Roman"/>
                <w:color w:val="000000"/>
                <w:sz w:val="16"/>
                <w:szCs w:val="16"/>
                <w:lang w:val="en-US" w:bidi="en-US"/>
              </w:rPr>
              <w:t>N</w:t>
            </w:r>
            <w:r w:rsidR="007E129A">
              <w:rPr>
                <w:rFonts w:eastAsia="Arial" w:cs="Times New Roman"/>
                <w:color w:val="000000"/>
                <w:sz w:val="16"/>
                <w:szCs w:val="16"/>
              </w:rPr>
              <w:t xml:space="preserve"> </w:t>
            </w:r>
            <w:r w:rsidRPr="007E129A">
              <w:rPr>
                <w:rFonts w:eastAsia="Arial" w:cs="Times New Roman"/>
                <w:color w:val="000000"/>
                <w:sz w:val="16"/>
                <w:szCs w:val="16"/>
              </w:rPr>
              <w:t>п/п</w:t>
            </w:r>
          </w:p>
        </w:tc>
        <w:tc>
          <w:tcPr>
            <w:tcW w:w="5421" w:type="dxa"/>
          </w:tcPr>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Наименование показателя</w:t>
            </w:r>
          </w:p>
        </w:tc>
        <w:tc>
          <w:tcPr>
            <w:tcW w:w="3191" w:type="dxa"/>
          </w:tcPr>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Величина</w:t>
            </w:r>
          </w:p>
        </w:tc>
      </w:tr>
      <w:tr w:rsidR="00750A99" w:rsidRPr="007E129A" w:rsidTr="007E129A">
        <w:tc>
          <w:tcPr>
            <w:tcW w:w="959" w:type="dxa"/>
          </w:tcPr>
          <w:p w:rsidR="00750A99" w:rsidRPr="007E129A" w:rsidRDefault="00750A99" w:rsidP="00750A99">
            <w:pPr>
              <w:ind w:left="220"/>
              <w:rPr>
                <w:rFonts w:eastAsia="Arial" w:cs="Times New Roman"/>
                <w:color w:val="000000"/>
                <w:sz w:val="16"/>
                <w:szCs w:val="16"/>
              </w:rPr>
            </w:pPr>
            <w:r w:rsidRPr="007E129A">
              <w:rPr>
                <w:rFonts w:eastAsia="Arial" w:cs="Times New Roman"/>
                <w:color w:val="000000"/>
                <w:sz w:val="16"/>
                <w:szCs w:val="16"/>
              </w:rPr>
              <w:t>1</w:t>
            </w:r>
          </w:p>
        </w:tc>
        <w:tc>
          <w:tcPr>
            <w:tcW w:w="5421"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 xml:space="preserve">Полнота информации, размещенной на официальном сайте в сети "Интернет" в соответствии с частью 3 статьи 46 Федерального закона от 31 июля 2021 г. </w:t>
            </w:r>
            <w:r w:rsidRPr="007E129A">
              <w:rPr>
                <w:rFonts w:eastAsia="Arial" w:cs="Times New Roman"/>
                <w:color w:val="000000"/>
                <w:sz w:val="16"/>
                <w:szCs w:val="16"/>
                <w:lang w:val="en-US" w:bidi="en-US"/>
              </w:rPr>
              <w:t>N</w:t>
            </w:r>
            <w:r w:rsidRPr="007E129A">
              <w:rPr>
                <w:rFonts w:eastAsia="Arial" w:cs="Times New Roman"/>
                <w:color w:val="000000"/>
                <w:sz w:val="16"/>
                <w:szCs w:val="16"/>
                <w:lang w:bidi="en-US"/>
              </w:rPr>
              <w:t xml:space="preserve"> </w:t>
            </w:r>
            <w:r w:rsidRPr="007E129A">
              <w:rPr>
                <w:rFonts w:eastAsia="Arial" w:cs="Times New Roman"/>
                <w:color w:val="000000"/>
                <w:sz w:val="16"/>
                <w:szCs w:val="16"/>
              </w:rPr>
              <w:t>248-ФЗ "О государственном контроле (надзоре) и муниципальном контроле в Российской Федерации"</w:t>
            </w:r>
          </w:p>
        </w:tc>
        <w:tc>
          <w:tcPr>
            <w:tcW w:w="3191" w:type="dxa"/>
          </w:tcPr>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100%</w:t>
            </w:r>
          </w:p>
        </w:tc>
      </w:tr>
      <w:tr w:rsidR="00750A99" w:rsidRPr="007E129A" w:rsidTr="007E129A">
        <w:tc>
          <w:tcPr>
            <w:tcW w:w="959" w:type="dxa"/>
          </w:tcPr>
          <w:p w:rsidR="00750A99" w:rsidRPr="007E129A" w:rsidRDefault="00750A99" w:rsidP="00750A99">
            <w:pPr>
              <w:ind w:left="220"/>
              <w:rPr>
                <w:rFonts w:eastAsia="Arial" w:cs="Times New Roman"/>
                <w:color w:val="000000"/>
                <w:sz w:val="16"/>
                <w:szCs w:val="16"/>
              </w:rPr>
            </w:pPr>
            <w:r w:rsidRPr="007E129A">
              <w:rPr>
                <w:rFonts w:eastAsia="Arial" w:cs="Times New Roman"/>
                <w:color w:val="000000"/>
                <w:sz w:val="16"/>
                <w:szCs w:val="16"/>
              </w:rPr>
              <w:t>2</w:t>
            </w:r>
          </w:p>
        </w:tc>
        <w:tc>
          <w:tcPr>
            <w:tcW w:w="5421"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7E129A">
              <w:rPr>
                <w:rFonts w:eastAsia="Arial" w:cs="Times New Roman"/>
                <w:color w:val="000000"/>
                <w:sz w:val="16"/>
                <w:szCs w:val="16"/>
              </w:rPr>
              <w:t xml:space="preserve"> (%)</w:t>
            </w:r>
            <w:proofErr w:type="gramEnd"/>
          </w:p>
        </w:tc>
        <w:tc>
          <w:tcPr>
            <w:tcW w:w="3191" w:type="dxa"/>
          </w:tcPr>
          <w:p w:rsidR="00750A99" w:rsidRPr="007E129A" w:rsidRDefault="00750A99" w:rsidP="00750A99">
            <w:pPr>
              <w:jc w:val="center"/>
              <w:rPr>
                <w:rFonts w:eastAsia="Arial" w:cs="Times New Roman"/>
                <w:color w:val="000000"/>
                <w:sz w:val="16"/>
                <w:szCs w:val="16"/>
              </w:rPr>
            </w:pPr>
            <w:r w:rsidRPr="007E129A">
              <w:rPr>
                <w:rFonts w:eastAsia="Arial" w:cs="Times New Roman"/>
                <w:color w:val="000000"/>
                <w:sz w:val="16"/>
                <w:szCs w:val="16"/>
              </w:rPr>
              <w:t>20% и более</w:t>
            </w:r>
          </w:p>
        </w:tc>
      </w:tr>
      <w:tr w:rsidR="00750A99" w:rsidRPr="007E129A" w:rsidTr="00750A99">
        <w:trPr>
          <w:trHeight w:val="869"/>
        </w:trPr>
        <w:tc>
          <w:tcPr>
            <w:tcW w:w="959" w:type="dxa"/>
          </w:tcPr>
          <w:p w:rsidR="00750A99" w:rsidRPr="007E129A" w:rsidRDefault="00750A99" w:rsidP="00750A99">
            <w:pPr>
              <w:rPr>
                <w:rFonts w:cs="Times New Roman"/>
                <w:sz w:val="16"/>
                <w:szCs w:val="16"/>
              </w:rPr>
            </w:pPr>
            <w:r w:rsidRPr="007E129A">
              <w:rPr>
                <w:rFonts w:eastAsia="Arial" w:cs="Times New Roman"/>
                <w:color w:val="000000"/>
                <w:sz w:val="16"/>
                <w:szCs w:val="16"/>
              </w:rPr>
              <w:t>3</w:t>
            </w:r>
          </w:p>
        </w:tc>
        <w:tc>
          <w:tcPr>
            <w:tcW w:w="5421" w:type="dxa"/>
          </w:tcPr>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Доля лиц, удовлетворённых</w:t>
            </w:r>
          </w:p>
          <w:p w:rsidR="00750A99" w:rsidRPr="007E129A" w:rsidRDefault="00750A99" w:rsidP="00750A99">
            <w:pPr>
              <w:rPr>
                <w:rFonts w:eastAsia="Arial" w:cs="Times New Roman"/>
                <w:color w:val="000000"/>
                <w:sz w:val="16"/>
                <w:szCs w:val="16"/>
              </w:rPr>
            </w:pPr>
            <w:proofErr w:type="gramStart"/>
            <w:r w:rsidRPr="007E129A">
              <w:rPr>
                <w:rFonts w:eastAsia="Arial" w:cs="Times New Roman"/>
                <w:color w:val="000000"/>
                <w:sz w:val="16"/>
                <w:szCs w:val="16"/>
              </w:rPr>
              <w:t>консультированием</w:t>
            </w:r>
            <w:proofErr w:type="gramEnd"/>
            <w:r w:rsidRPr="007E129A">
              <w:rPr>
                <w:rFonts w:eastAsia="Arial" w:cs="Times New Roman"/>
                <w:color w:val="000000"/>
                <w:sz w:val="16"/>
                <w:szCs w:val="16"/>
              </w:rPr>
              <w:t xml:space="preserve"> в общем</w:t>
            </w:r>
          </w:p>
          <w:p w:rsidR="00750A99" w:rsidRPr="007E129A" w:rsidRDefault="00750A99" w:rsidP="00750A99">
            <w:pPr>
              <w:rPr>
                <w:rFonts w:eastAsia="Arial" w:cs="Times New Roman"/>
                <w:color w:val="000000"/>
                <w:sz w:val="16"/>
                <w:szCs w:val="16"/>
              </w:rPr>
            </w:pPr>
            <w:r w:rsidRPr="007E129A">
              <w:rPr>
                <w:rFonts w:eastAsia="Arial" w:cs="Times New Roman"/>
                <w:color w:val="000000"/>
                <w:sz w:val="16"/>
                <w:szCs w:val="16"/>
              </w:rPr>
              <w:t xml:space="preserve">количестве лиц, обратившихся </w:t>
            </w:r>
            <w:proofErr w:type="gramStart"/>
            <w:r w:rsidRPr="007E129A">
              <w:rPr>
                <w:rFonts w:eastAsia="Arial" w:cs="Times New Roman"/>
                <w:color w:val="000000"/>
                <w:sz w:val="16"/>
                <w:szCs w:val="16"/>
              </w:rPr>
              <w:t>за</w:t>
            </w:r>
            <w:proofErr w:type="gramEnd"/>
          </w:p>
          <w:p w:rsidR="00750A99" w:rsidRPr="007E129A" w:rsidRDefault="00750A99" w:rsidP="00750A99">
            <w:pPr>
              <w:rPr>
                <w:rFonts w:eastAsia="Arial" w:cs="Arial"/>
                <w:color w:val="000000"/>
                <w:sz w:val="16"/>
                <w:szCs w:val="16"/>
              </w:rPr>
            </w:pPr>
            <w:r w:rsidRPr="007E129A">
              <w:rPr>
                <w:rFonts w:eastAsia="Arial" w:cs="Times New Roman"/>
                <w:color w:val="000000"/>
                <w:sz w:val="16"/>
                <w:szCs w:val="16"/>
              </w:rPr>
              <w:t>консультированием</w:t>
            </w:r>
          </w:p>
        </w:tc>
        <w:tc>
          <w:tcPr>
            <w:tcW w:w="3191" w:type="dxa"/>
          </w:tcPr>
          <w:p w:rsidR="00750A99" w:rsidRPr="007E129A" w:rsidRDefault="00750A99" w:rsidP="00750A99">
            <w:pPr>
              <w:jc w:val="center"/>
              <w:rPr>
                <w:rFonts w:cs="Times New Roman"/>
                <w:sz w:val="16"/>
                <w:szCs w:val="16"/>
              </w:rPr>
            </w:pPr>
            <w:r w:rsidRPr="007E129A">
              <w:rPr>
                <w:rFonts w:eastAsia="Arial" w:cs="Times New Roman"/>
                <w:color w:val="000000"/>
                <w:sz w:val="16"/>
                <w:szCs w:val="16"/>
              </w:rPr>
              <w:t>100%</w:t>
            </w:r>
          </w:p>
        </w:tc>
      </w:tr>
    </w:tbl>
    <w:p w:rsidR="00750A99" w:rsidRPr="007E129A" w:rsidRDefault="00750A99" w:rsidP="00750A99">
      <w:pPr>
        <w:spacing w:after="0" w:line="240" w:lineRule="auto"/>
        <w:rPr>
          <w:sz w:val="16"/>
          <w:szCs w:val="16"/>
        </w:rPr>
      </w:pPr>
    </w:p>
    <w:p w:rsidR="007E129A" w:rsidRDefault="007E129A" w:rsidP="007E129A">
      <w:pPr>
        <w:spacing w:after="0" w:line="240" w:lineRule="auto"/>
        <w:jc w:val="center"/>
        <w:rPr>
          <w:rFonts w:eastAsia="Arial" w:cs="Times New Roman"/>
          <w:color w:val="000000"/>
          <w:sz w:val="18"/>
          <w:szCs w:val="18"/>
        </w:rPr>
      </w:pPr>
      <w:r w:rsidRPr="007E129A">
        <w:rPr>
          <w:rFonts w:eastAsia="Arial" w:cs="Times New Roman"/>
          <w:color w:val="000000"/>
          <w:sz w:val="18"/>
          <w:szCs w:val="18"/>
        </w:rPr>
        <w:lastRenderedPageBreak/>
        <w:t>АДМИНИСТРАЦИЯ УРАЛЬСКОГО  СЕЛЬСОВЕТА</w:t>
      </w:r>
      <w:r w:rsidRPr="007E129A">
        <w:rPr>
          <w:rFonts w:eastAsia="Arial" w:cs="Times New Roman"/>
          <w:color w:val="000000"/>
          <w:sz w:val="18"/>
          <w:szCs w:val="18"/>
        </w:rPr>
        <w:br/>
        <w:t>РЫБИНСКОГО РАЙОНА КРАСНОЯРСКОГО КРАЯ</w:t>
      </w:r>
    </w:p>
    <w:p w:rsidR="007E129A" w:rsidRPr="007E129A" w:rsidRDefault="007E129A" w:rsidP="007E129A">
      <w:pPr>
        <w:spacing w:after="0" w:line="240" w:lineRule="auto"/>
        <w:jc w:val="center"/>
        <w:rPr>
          <w:rFonts w:eastAsia="Arial" w:cs="Times New Roman"/>
          <w:color w:val="000000"/>
          <w:sz w:val="18"/>
          <w:szCs w:val="18"/>
        </w:rPr>
      </w:pPr>
    </w:p>
    <w:p w:rsidR="007E129A" w:rsidRPr="007E129A" w:rsidRDefault="007E129A" w:rsidP="007E129A">
      <w:pPr>
        <w:spacing w:after="0" w:line="240" w:lineRule="auto"/>
        <w:jc w:val="center"/>
        <w:rPr>
          <w:rFonts w:eastAsia="Arial" w:cs="Times New Roman"/>
          <w:color w:val="000000"/>
          <w:sz w:val="18"/>
          <w:szCs w:val="18"/>
        </w:rPr>
      </w:pPr>
      <w:r w:rsidRPr="007E129A">
        <w:rPr>
          <w:rFonts w:eastAsia="Arial" w:cs="Times New Roman"/>
          <w:color w:val="000000"/>
          <w:sz w:val="18"/>
          <w:szCs w:val="18"/>
        </w:rPr>
        <w:t>ПОСТАНОВЛЕНИЕ</w:t>
      </w:r>
    </w:p>
    <w:p w:rsidR="007E129A" w:rsidRDefault="007E129A" w:rsidP="007E129A">
      <w:pPr>
        <w:tabs>
          <w:tab w:val="left" w:pos="3931"/>
          <w:tab w:val="left" w:pos="8304"/>
        </w:tabs>
        <w:spacing w:after="0" w:line="240" w:lineRule="auto"/>
        <w:jc w:val="both"/>
        <w:rPr>
          <w:rFonts w:eastAsia="Arial" w:cs="Times New Roman"/>
          <w:color w:val="000000"/>
          <w:sz w:val="18"/>
          <w:szCs w:val="18"/>
        </w:rPr>
      </w:pPr>
      <w:r w:rsidRPr="007E129A">
        <w:rPr>
          <w:rFonts w:eastAsia="Arial" w:cs="Times New Roman"/>
          <w:color w:val="000000"/>
          <w:sz w:val="18"/>
          <w:szCs w:val="18"/>
        </w:rPr>
        <w:t>16.12.2022                                                 п. Урал                                                          № 79-П</w:t>
      </w:r>
    </w:p>
    <w:p w:rsidR="007E129A" w:rsidRPr="007E129A" w:rsidRDefault="007E129A" w:rsidP="007E129A">
      <w:pPr>
        <w:tabs>
          <w:tab w:val="left" w:pos="3931"/>
          <w:tab w:val="left" w:pos="8304"/>
        </w:tabs>
        <w:spacing w:after="0" w:line="240" w:lineRule="auto"/>
        <w:jc w:val="both"/>
        <w:rPr>
          <w:rFonts w:eastAsia="Arial" w:cs="Times New Roman"/>
          <w:color w:val="000000"/>
          <w:sz w:val="18"/>
          <w:szCs w:val="18"/>
        </w:rPr>
      </w:pPr>
    </w:p>
    <w:p w:rsidR="007E129A" w:rsidRPr="007E129A" w:rsidRDefault="007E129A" w:rsidP="007E129A">
      <w:pPr>
        <w:spacing w:after="0" w:line="240" w:lineRule="auto"/>
        <w:jc w:val="both"/>
        <w:rPr>
          <w:rFonts w:eastAsia="Arial" w:cs="Times New Roman"/>
          <w:b/>
          <w:color w:val="000000"/>
          <w:sz w:val="18"/>
          <w:szCs w:val="18"/>
        </w:rPr>
      </w:pPr>
      <w:r w:rsidRPr="007E129A">
        <w:rPr>
          <w:rFonts w:eastAsia="Arial" w:cs="Times New Roman"/>
          <w:b/>
          <w:color w:val="000000"/>
          <w:sz w:val="18"/>
          <w:szCs w:val="18"/>
        </w:rPr>
        <w:t xml:space="preserve">Об утверждении Программы профилактики рисков причинения вреда (ущерба) охраняемым законом ценностям на 2023 год в рамках муниципального контроля на автомобильном транспорте и в дорожном хозяйстве  </w:t>
      </w:r>
    </w:p>
    <w:p w:rsidR="007E129A" w:rsidRPr="007E129A" w:rsidRDefault="007E129A" w:rsidP="007E129A">
      <w:pPr>
        <w:spacing w:after="0" w:line="240" w:lineRule="auto"/>
        <w:ind w:firstLine="740"/>
        <w:jc w:val="both"/>
        <w:rPr>
          <w:rFonts w:eastAsia="Arial" w:cs="Times New Roman"/>
          <w:color w:val="000000"/>
          <w:sz w:val="18"/>
          <w:szCs w:val="18"/>
        </w:rPr>
      </w:pPr>
      <w:proofErr w:type="gramStart"/>
      <w:r w:rsidRPr="007E129A">
        <w:rPr>
          <w:rFonts w:eastAsia="Arial" w:cs="Times New Roman"/>
          <w:color w:val="000000"/>
          <w:sz w:val="18"/>
          <w:szCs w:val="18"/>
        </w:rPr>
        <w:t>В соответствии с Федеральным законом от 06 10.2003 № 131-ФЗ «Об общих принципах организации местного самоуправления в Российской Федерации», Федеральным законом от 31.07.2020 № 248-ФЗ «О государственном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Уральского</w:t>
      </w:r>
      <w:proofErr w:type="gramEnd"/>
      <w:r w:rsidRPr="007E129A">
        <w:rPr>
          <w:rFonts w:eastAsia="Arial" w:cs="Times New Roman"/>
          <w:color w:val="000000"/>
          <w:sz w:val="18"/>
          <w:szCs w:val="18"/>
        </w:rPr>
        <w:t xml:space="preserve">  сельсовета Рыбинского района Красноярского края ПОСТАНОВЛЯЮ:</w:t>
      </w:r>
    </w:p>
    <w:p w:rsidR="007E129A" w:rsidRPr="007E129A" w:rsidRDefault="007E129A" w:rsidP="007E129A">
      <w:pPr>
        <w:widowControl w:val="0"/>
        <w:numPr>
          <w:ilvl w:val="0"/>
          <w:numId w:val="37"/>
        </w:numPr>
        <w:tabs>
          <w:tab w:val="left" w:pos="1083"/>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Утвердить Программу профилактики рисков причинения вреда (ущерба) охраняемым законом ценностям на 2023 год в рамках муниципального контроля на автомобильном транспорте и в дорожном хозяйстве  согласно приложению</w:t>
      </w:r>
    </w:p>
    <w:p w:rsidR="007E129A" w:rsidRPr="007E129A" w:rsidRDefault="007E129A" w:rsidP="007E129A">
      <w:pPr>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 xml:space="preserve">2 </w:t>
      </w:r>
      <w:proofErr w:type="gramStart"/>
      <w:r w:rsidRPr="007E129A">
        <w:rPr>
          <w:rFonts w:eastAsia="Arial" w:cs="Times New Roman"/>
          <w:color w:val="000000"/>
          <w:sz w:val="18"/>
          <w:szCs w:val="18"/>
        </w:rPr>
        <w:t>Контроль за</w:t>
      </w:r>
      <w:proofErr w:type="gramEnd"/>
      <w:r w:rsidRPr="007E129A">
        <w:rPr>
          <w:rFonts w:eastAsia="Arial" w:cs="Times New Roman"/>
          <w:color w:val="000000"/>
          <w:sz w:val="18"/>
          <w:szCs w:val="18"/>
        </w:rPr>
        <w:t xml:space="preserve"> исполнением настоящего постановления оставляю за собой</w:t>
      </w:r>
    </w:p>
    <w:p w:rsidR="007E129A" w:rsidRPr="007E129A" w:rsidRDefault="007E129A" w:rsidP="007E129A">
      <w:pPr>
        <w:widowControl w:val="0"/>
        <w:numPr>
          <w:ilvl w:val="0"/>
          <w:numId w:val="36"/>
        </w:numPr>
        <w:tabs>
          <w:tab w:val="left" w:pos="1083"/>
        </w:tabs>
        <w:spacing w:after="0" w:line="240" w:lineRule="auto"/>
        <w:ind w:firstLine="740"/>
        <w:jc w:val="both"/>
        <w:rPr>
          <w:rFonts w:eastAsia="Arial" w:cs="Times New Roman"/>
          <w:color w:val="000000"/>
          <w:sz w:val="18"/>
          <w:szCs w:val="18"/>
        </w:rPr>
      </w:pPr>
      <w:proofErr w:type="gramStart"/>
      <w:r w:rsidRPr="007E129A">
        <w:rPr>
          <w:rFonts w:eastAsia="Arial" w:cs="Times New Roman"/>
          <w:color w:val="000000"/>
          <w:sz w:val="18"/>
          <w:szCs w:val="18"/>
        </w:rPr>
        <w:t>Разместить постановление</w:t>
      </w:r>
      <w:proofErr w:type="gramEnd"/>
      <w:r w:rsidRPr="007E129A">
        <w:rPr>
          <w:rFonts w:eastAsia="Arial" w:cs="Times New Roman"/>
          <w:color w:val="000000"/>
          <w:sz w:val="18"/>
          <w:szCs w:val="18"/>
        </w:rPr>
        <w:t xml:space="preserve"> на официальном сайте администрации Уральского сельсовета в информационно-телекоммуникационной сети «Интернет».</w:t>
      </w:r>
    </w:p>
    <w:p w:rsidR="007E129A" w:rsidRPr="007E129A" w:rsidRDefault="007E129A" w:rsidP="007E129A">
      <w:pPr>
        <w:widowControl w:val="0"/>
        <w:numPr>
          <w:ilvl w:val="0"/>
          <w:numId w:val="36"/>
        </w:numPr>
        <w:tabs>
          <w:tab w:val="left" w:pos="1083"/>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Настоящее Постановление вступает в силу после официального опубликования в газете «Уральский  информационный вестник».</w:t>
      </w:r>
    </w:p>
    <w:p w:rsidR="007E129A" w:rsidRPr="007E129A" w:rsidRDefault="007E129A" w:rsidP="007E129A">
      <w:pPr>
        <w:tabs>
          <w:tab w:val="left" w:pos="1083"/>
        </w:tabs>
        <w:spacing w:after="0" w:line="240" w:lineRule="auto"/>
        <w:ind w:left="740"/>
        <w:jc w:val="both"/>
        <w:rPr>
          <w:rFonts w:eastAsia="Arial" w:cs="Times New Roman"/>
          <w:color w:val="000000"/>
          <w:sz w:val="18"/>
          <w:szCs w:val="18"/>
        </w:rPr>
      </w:pPr>
    </w:p>
    <w:p w:rsidR="007E129A" w:rsidRPr="007E129A" w:rsidRDefault="007E129A" w:rsidP="007E129A">
      <w:pPr>
        <w:tabs>
          <w:tab w:val="left" w:pos="1083"/>
        </w:tabs>
        <w:spacing w:after="0" w:line="240" w:lineRule="auto"/>
        <w:jc w:val="both"/>
        <w:rPr>
          <w:rFonts w:eastAsia="Arial" w:cs="Times New Roman"/>
          <w:color w:val="000000"/>
          <w:sz w:val="18"/>
          <w:szCs w:val="18"/>
        </w:rPr>
      </w:pPr>
      <w:r w:rsidRPr="007E129A">
        <w:rPr>
          <w:rFonts w:eastAsia="Arial" w:cs="Times New Roman"/>
          <w:color w:val="000000"/>
          <w:sz w:val="18"/>
          <w:szCs w:val="18"/>
        </w:rPr>
        <w:t>Врио Главы  Ура</w:t>
      </w:r>
      <w:r>
        <w:rPr>
          <w:rFonts w:eastAsia="Arial" w:cs="Times New Roman"/>
          <w:color w:val="000000"/>
          <w:sz w:val="18"/>
          <w:szCs w:val="18"/>
        </w:rPr>
        <w:t xml:space="preserve">льского сельсовета  </w:t>
      </w:r>
      <w:r w:rsidRPr="007E129A">
        <w:rPr>
          <w:rFonts w:eastAsia="Arial" w:cs="Times New Roman"/>
          <w:color w:val="000000"/>
          <w:sz w:val="18"/>
          <w:szCs w:val="18"/>
        </w:rPr>
        <w:t xml:space="preserve"> А.А. Пелиханов</w:t>
      </w:r>
    </w:p>
    <w:p w:rsidR="007E129A" w:rsidRPr="007E129A" w:rsidRDefault="007E129A" w:rsidP="007E129A">
      <w:pPr>
        <w:spacing w:after="0" w:line="240" w:lineRule="auto"/>
        <w:jc w:val="right"/>
        <w:rPr>
          <w:rFonts w:eastAsia="Arial" w:cs="Times New Roman"/>
          <w:color w:val="000000"/>
          <w:sz w:val="16"/>
          <w:szCs w:val="16"/>
        </w:rPr>
      </w:pPr>
      <w:r w:rsidRPr="007E129A">
        <w:rPr>
          <w:rFonts w:eastAsia="Arial" w:cs="Times New Roman"/>
          <w:color w:val="000000"/>
          <w:sz w:val="16"/>
          <w:szCs w:val="16"/>
        </w:rPr>
        <w:t>Приложение</w:t>
      </w:r>
    </w:p>
    <w:p w:rsidR="007E129A" w:rsidRPr="007E129A" w:rsidRDefault="007E129A" w:rsidP="007E129A">
      <w:pPr>
        <w:spacing w:after="0" w:line="240" w:lineRule="auto"/>
        <w:jc w:val="right"/>
        <w:rPr>
          <w:rFonts w:eastAsia="Arial" w:cs="Times New Roman"/>
          <w:color w:val="000000"/>
          <w:sz w:val="16"/>
          <w:szCs w:val="16"/>
        </w:rPr>
      </w:pPr>
      <w:r w:rsidRPr="007E129A">
        <w:rPr>
          <w:rFonts w:eastAsia="Arial" w:cs="Times New Roman"/>
          <w:color w:val="000000"/>
          <w:sz w:val="16"/>
          <w:szCs w:val="16"/>
        </w:rPr>
        <w:t xml:space="preserve">к постановлению администрации </w:t>
      </w:r>
    </w:p>
    <w:p w:rsidR="007E129A" w:rsidRPr="007E129A" w:rsidRDefault="007E129A" w:rsidP="007E129A">
      <w:pPr>
        <w:spacing w:after="0" w:line="240" w:lineRule="auto"/>
        <w:jc w:val="right"/>
        <w:rPr>
          <w:rFonts w:eastAsia="Arial" w:cs="Times New Roman"/>
          <w:color w:val="000000"/>
          <w:sz w:val="16"/>
          <w:szCs w:val="16"/>
        </w:rPr>
      </w:pPr>
      <w:r w:rsidRPr="007E129A">
        <w:rPr>
          <w:rFonts w:eastAsia="Arial" w:cs="Times New Roman"/>
          <w:color w:val="000000"/>
          <w:sz w:val="16"/>
          <w:szCs w:val="16"/>
        </w:rPr>
        <w:t xml:space="preserve">Уральского сельсовета </w:t>
      </w:r>
    </w:p>
    <w:p w:rsidR="007E129A" w:rsidRPr="007E129A" w:rsidRDefault="007E129A" w:rsidP="007E129A">
      <w:pPr>
        <w:spacing w:after="0" w:line="240" w:lineRule="auto"/>
        <w:jc w:val="right"/>
        <w:rPr>
          <w:rFonts w:eastAsia="Arial" w:cs="Times New Roman"/>
          <w:color w:val="000000"/>
          <w:sz w:val="16"/>
          <w:szCs w:val="16"/>
        </w:rPr>
      </w:pPr>
      <w:r w:rsidRPr="007E129A">
        <w:rPr>
          <w:rFonts w:eastAsia="Arial" w:cs="Times New Roman"/>
          <w:color w:val="000000"/>
          <w:sz w:val="16"/>
          <w:szCs w:val="16"/>
        </w:rPr>
        <w:t>от 16.12.2022 № 79-П</w:t>
      </w:r>
    </w:p>
    <w:p w:rsidR="007E129A" w:rsidRPr="007E129A" w:rsidRDefault="007E129A" w:rsidP="007E129A">
      <w:pPr>
        <w:spacing w:after="0" w:line="240" w:lineRule="auto"/>
        <w:jc w:val="center"/>
        <w:rPr>
          <w:rFonts w:eastAsia="Arial" w:cs="Times New Roman"/>
          <w:b/>
          <w:color w:val="000000"/>
          <w:sz w:val="18"/>
          <w:szCs w:val="18"/>
        </w:rPr>
      </w:pPr>
      <w:r w:rsidRPr="007E129A">
        <w:rPr>
          <w:rFonts w:eastAsia="Arial" w:cs="Times New Roman"/>
          <w:b/>
          <w:color w:val="000000"/>
          <w:sz w:val="18"/>
          <w:szCs w:val="18"/>
        </w:rPr>
        <w:t xml:space="preserve">Программа </w:t>
      </w:r>
    </w:p>
    <w:p w:rsidR="007E129A" w:rsidRPr="007E129A" w:rsidRDefault="007E129A" w:rsidP="007E129A">
      <w:pPr>
        <w:spacing w:after="0" w:line="240" w:lineRule="auto"/>
        <w:jc w:val="center"/>
        <w:rPr>
          <w:rFonts w:eastAsia="Arial" w:cs="Times New Roman"/>
          <w:b/>
          <w:color w:val="000000"/>
          <w:sz w:val="18"/>
          <w:szCs w:val="18"/>
        </w:rPr>
      </w:pPr>
      <w:r w:rsidRPr="007E129A">
        <w:rPr>
          <w:rFonts w:eastAsia="Arial" w:cs="Times New Roman"/>
          <w:b/>
          <w:color w:val="000000"/>
          <w:sz w:val="18"/>
          <w:szCs w:val="18"/>
        </w:rPr>
        <w:t>профилактики рисков причинения вреда (ущерба) охраняемым</w:t>
      </w:r>
      <w:r w:rsidRPr="007E129A">
        <w:rPr>
          <w:rFonts w:eastAsia="Arial" w:cs="Times New Roman"/>
          <w:b/>
          <w:color w:val="000000"/>
          <w:sz w:val="18"/>
          <w:szCs w:val="18"/>
        </w:rPr>
        <w:br/>
        <w:t xml:space="preserve">законом ценностям на 2023 год в рамках муниципального контроля на автомобильном транспорте и в дорожном хозяйстве </w:t>
      </w:r>
    </w:p>
    <w:p w:rsidR="007E129A" w:rsidRPr="007E129A" w:rsidRDefault="007E129A" w:rsidP="007E129A">
      <w:pPr>
        <w:spacing w:after="0" w:line="240" w:lineRule="auto"/>
        <w:jc w:val="center"/>
        <w:rPr>
          <w:rFonts w:eastAsia="Arial" w:cs="Times New Roman"/>
          <w:b/>
          <w:color w:val="000000"/>
          <w:sz w:val="18"/>
          <w:szCs w:val="18"/>
        </w:rPr>
      </w:pPr>
    </w:p>
    <w:p w:rsidR="007E129A" w:rsidRPr="007E129A" w:rsidRDefault="007E129A" w:rsidP="007E129A">
      <w:pPr>
        <w:spacing w:after="0" w:line="240" w:lineRule="auto"/>
        <w:ind w:firstLine="740"/>
        <w:jc w:val="both"/>
        <w:rPr>
          <w:rFonts w:eastAsia="Arial" w:cs="Times New Roman"/>
          <w:color w:val="000000"/>
          <w:sz w:val="18"/>
          <w:szCs w:val="18"/>
        </w:rPr>
      </w:pPr>
      <w:proofErr w:type="gramStart"/>
      <w:r w:rsidRPr="007E129A">
        <w:rPr>
          <w:rFonts w:eastAsia="Arial" w:cs="Times New Roman"/>
          <w:color w:val="000000"/>
          <w:sz w:val="18"/>
          <w:szCs w:val="18"/>
        </w:rPr>
        <w:t>Настоящая Программа профилактики рисков причинения вреда (ущерба) охраняемым законом ценностям на 2023 год в рамках муниципального контроля на автомобильном транспорте и в дорожном хозяйстве,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w:t>
      </w:r>
      <w:proofErr w:type="gramEnd"/>
      <w:r w:rsidRPr="007E129A">
        <w:rPr>
          <w:rFonts w:eastAsia="Arial" w:cs="Times New Roman"/>
          <w:color w:val="000000"/>
          <w:sz w:val="18"/>
          <w:szCs w:val="18"/>
        </w:rPr>
        <w:t xml:space="preserve"> обязательных требований до контролируемых лиц, повышение информированности о способах их соблюдения.</w:t>
      </w:r>
    </w:p>
    <w:p w:rsidR="007E129A" w:rsidRPr="007E129A" w:rsidRDefault="007E129A" w:rsidP="007E129A">
      <w:pPr>
        <w:tabs>
          <w:tab w:val="left" w:pos="2333"/>
          <w:tab w:val="left" w:pos="647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lastRenderedPageBreak/>
        <w:t>Настоящая</w:t>
      </w:r>
      <w:r w:rsidRPr="007E129A">
        <w:rPr>
          <w:rFonts w:eastAsia="Arial" w:cs="Times New Roman"/>
          <w:color w:val="000000"/>
          <w:sz w:val="18"/>
          <w:szCs w:val="18"/>
        </w:rPr>
        <w:tab/>
        <w:t>Программа разработана и подлежит исполнению администрацией</w:t>
      </w:r>
      <w:r w:rsidRPr="007E129A">
        <w:rPr>
          <w:rFonts w:eastAsia="Arial" w:cs="Times New Roman"/>
          <w:color w:val="000000"/>
          <w:sz w:val="18"/>
          <w:szCs w:val="18"/>
        </w:rPr>
        <w:tab/>
        <w:t>Уральского сельсовета Рыбинского района Красноярского края (далее по тексту - администрация).</w:t>
      </w:r>
    </w:p>
    <w:p w:rsidR="007E129A" w:rsidRPr="007E129A" w:rsidRDefault="007E129A" w:rsidP="007E129A">
      <w:pPr>
        <w:widowControl w:val="0"/>
        <w:numPr>
          <w:ilvl w:val="0"/>
          <w:numId w:val="38"/>
        </w:numPr>
        <w:tabs>
          <w:tab w:val="left" w:pos="1042"/>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7E129A" w:rsidRPr="007E129A" w:rsidRDefault="007E129A" w:rsidP="007E129A">
      <w:pPr>
        <w:widowControl w:val="0"/>
        <w:numPr>
          <w:ilvl w:val="1"/>
          <w:numId w:val="38"/>
        </w:numPr>
        <w:tabs>
          <w:tab w:val="left" w:pos="1441"/>
          <w:tab w:val="left" w:pos="5713"/>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Вид муниципального контроля:</w:t>
      </w:r>
      <w:r w:rsidRPr="007E129A">
        <w:rPr>
          <w:rFonts w:eastAsia="Arial" w:cs="Times New Roman"/>
          <w:color w:val="000000"/>
          <w:sz w:val="18"/>
          <w:szCs w:val="18"/>
        </w:rPr>
        <w:tab/>
        <w:t xml:space="preserve">муниципальный </w:t>
      </w:r>
      <w:proofErr w:type="gramStart"/>
      <w:r w:rsidRPr="007E129A">
        <w:rPr>
          <w:rFonts w:eastAsia="Arial" w:cs="Times New Roman"/>
          <w:color w:val="000000"/>
          <w:sz w:val="18"/>
          <w:szCs w:val="18"/>
        </w:rPr>
        <w:t>контроль за</w:t>
      </w:r>
      <w:proofErr w:type="gramEnd"/>
      <w:r>
        <w:rPr>
          <w:rFonts w:eastAsia="Arial" w:cs="Times New Roman"/>
          <w:color w:val="000000"/>
          <w:sz w:val="18"/>
          <w:szCs w:val="18"/>
        </w:rPr>
        <w:t xml:space="preserve"> </w:t>
      </w:r>
      <w:r w:rsidRPr="007E129A">
        <w:rPr>
          <w:rFonts w:eastAsia="Arial" w:cs="Times New Roman"/>
          <w:color w:val="000000"/>
          <w:sz w:val="18"/>
          <w:szCs w:val="18"/>
        </w:rPr>
        <w:t>сохранностью автомобильных дорог общего пользования местного значения.</w:t>
      </w:r>
    </w:p>
    <w:p w:rsidR="007E129A" w:rsidRDefault="007E129A" w:rsidP="007E129A">
      <w:pPr>
        <w:widowControl w:val="0"/>
        <w:numPr>
          <w:ilvl w:val="1"/>
          <w:numId w:val="38"/>
        </w:numPr>
        <w:tabs>
          <w:tab w:val="left" w:pos="1237"/>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Предметом муниципального контроля на территории Уральского сельсовета является:</w:t>
      </w:r>
    </w:p>
    <w:p w:rsidR="007E129A" w:rsidRPr="007E129A" w:rsidRDefault="007E129A" w:rsidP="007E129A">
      <w:pPr>
        <w:widowControl w:val="0"/>
        <w:tabs>
          <w:tab w:val="left" w:pos="1237"/>
        </w:tabs>
        <w:spacing w:after="0" w:line="240" w:lineRule="auto"/>
        <w:ind w:left="740"/>
        <w:jc w:val="both"/>
        <w:rPr>
          <w:rFonts w:eastAsia="Arial" w:cs="Times New Roman"/>
          <w:color w:val="000000"/>
          <w:sz w:val="18"/>
          <w:szCs w:val="18"/>
        </w:rPr>
      </w:pPr>
      <w:r w:rsidRPr="007E129A">
        <w:rPr>
          <w:rFonts w:eastAsia="Arial" w:cs="Times New Roman"/>
          <w:color w:val="000000"/>
          <w:sz w:val="18"/>
          <w:szCs w:val="18"/>
        </w:rPr>
        <w:t>соблюдение</w:t>
      </w:r>
      <w:r w:rsidRPr="007E129A">
        <w:rPr>
          <w:rFonts w:eastAsia="Arial" w:cs="Times New Roman"/>
          <w:color w:val="000000"/>
          <w:sz w:val="18"/>
          <w:szCs w:val="18"/>
        </w:rPr>
        <w:tab/>
        <w:t>юридическими</w:t>
      </w:r>
      <w:r w:rsidRPr="007E129A">
        <w:rPr>
          <w:rFonts w:eastAsia="Arial" w:cs="Times New Roman"/>
          <w:color w:val="000000"/>
          <w:sz w:val="18"/>
          <w:szCs w:val="18"/>
        </w:rPr>
        <w:tab/>
        <w:t>лицами, индивидуальными</w:t>
      </w:r>
      <w:r>
        <w:rPr>
          <w:rFonts w:eastAsia="Arial" w:cs="Times New Roman"/>
          <w:color w:val="000000"/>
          <w:sz w:val="18"/>
          <w:szCs w:val="18"/>
        </w:rPr>
        <w:t xml:space="preserve"> </w:t>
      </w:r>
      <w:r w:rsidRPr="007E129A">
        <w:rPr>
          <w:rFonts w:eastAsia="Arial" w:cs="Times New Roman"/>
          <w:color w:val="000000"/>
          <w:sz w:val="18"/>
          <w:szCs w:val="18"/>
        </w:rPr>
        <w:t>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w:t>
      </w:r>
      <w:r w:rsidRPr="007E129A">
        <w:rPr>
          <w:rFonts w:eastAsia="Arial" w:cs="Times New Roman"/>
          <w:color w:val="000000"/>
          <w:sz w:val="18"/>
          <w:szCs w:val="18"/>
        </w:rPr>
        <w:tab/>
        <w:t>(далее - обязательные требования), в области</w:t>
      </w:r>
    </w:p>
    <w:p w:rsidR="007E129A" w:rsidRPr="007E129A" w:rsidRDefault="007E129A" w:rsidP="007E129A">
      <w:pPr>
        <w:tabs>
          <w:tab w:val="center" w:pos="4263"/>
          <w:tab w:val="right" w:pos="9341"/>
        </w:tabs>
        <w:spacing w:after="0" w:line="240" w:lineRule="auto"/>
        <w:jc w:val="both"/>
        <w:rPr>
          <w:rFonts w:eastAsia="Arial" w:cs="Times New Roman"/>
          <w:color w:val="000000"/>
          <w:sz w:val="18"/>
          <w:szCs w:val="18"/>
        </w:rPr>
      </w:pPr>
      <w:r w:rsidRPr="007E129A">
        <w:rPr>
          <w:rFonts w:eastAsia="Arial" w:cs="Times New Roman"/>
          <w:color w:val="000000"/>
          <w:sz w:val="18"/>
          <w:szCs w:val="18"/>
        </w:rPr>
        <w:t>обеспечения сохр</w:t>
      </w:r>
      <w:r>
        <w:rPr>
          <w:rFonts w:eastAsia="Arial" w:cs="Times New Roman"/>
          <w:color w:val="000000"/>
          <w:sz w:val="18"/>
          <w:szCs w:val="18"/>
        </w:rPr>
        <w:t xml:space="preserve">анности </w:t>
      </w:r>
      <w:r w:rsidRPr="007E129A">
        <w:rPr>
          <w:rFonts w:eastAsia="Arial" w:cs="Times New Roman"/>
          <w:color w:val="000000"/>
          <w:sz w:val="18"/>
          <w:szCs w:val="18"/>
        </w:rPr>
        <w:t>автомобильных</w:t>
      </w:r>
      <w:r w:rsidRPr="007E129A">
        <w:rPr>
          <w:rFonts w:eastAsia="Arial" w:cs="Times New Roman"/>
          <w:color w:val="000000"/>
          <w:sz w:val="18"/>
          <w:szCs w:val="18"/>
        </w:rPr>
        <w:tab/>
        <w:t>дорог, за нарушение которых</w:t>
      </w:r>
    </w:p>
    <w:p w:rsidR="007E129A" w:rsidRPr="007E129A" w:rsidRDefault="007E129A" w:rsidP="007E129A">
      <w:pPr>
        <w:spacing w:after="0" w:line="240" w:lineRule="auto"/>
        <w:jc w:val="both"/>
        <w:rPr>
          <w:rFonts w:eastAsia="Arial" w:cs="Times New Roman"/>
          <w:color w:val="000000"/>
          <w:sz w:val="18"/>
          <w:szCs w:val="18"/>
        </w:rPr>
      </w:pPr>
      <w:r w:rsidRPr="007E129A">
        <w:rPr>
          <w:rFonts w:eastAsia="Arial" w:cs="Times New Roman"/>
          <w:color w:val="000000"/>
          <w:sz w:val="18"/>
          <w:szCs w:val="18"/>
        </w:rPr>
        <w:t>законодательством Российской Федерации, предусмотрена административная и иные виды ответственности;</w:t>
      </w:r>
    </w:p>
    <w:p w:rsidR="007E129A" w:rsidRPr="007E129A" w:rsidRDefault="007E129A" w:rsidP="007E129A">
      <w:pPr>
        <w:widowControl w:val="0"/>
        <w:numPr>
          <w:ilvl w:val="0"/>
          <w:numId w:val="29"/>
        </w:numPr>
        <w:tabs>
          <w:tab w:val="left" w:pos="1042"/>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 xml:space="preserve">соблюдение контролируемыми лицами требований, содержащихся </w:t>
      </w:r>
      <w:proofErr w:type="gramStart"/>
      <w:r w:rsidRPr="007E129A">
        <w:rPr>
          <w:rFonts w:eastAsia="Arial" w:cs="Times New Roman"/>
          <w:color w:val="000000"/>
          <w:sz w:val="18"/>
          <w:szCs w:val="18"/>
        </w:rPr>
        <w:t>в</w:t>
      </w:r>
      <w:proofErr w:type="gramEnd"/>
    </w:p>
    <w:p w:rsidR="007E129A" w:rsidRPr="007E129A" w:rsidRDefault="007E129A" w:rsidP="007E129A">
      <w:pPr>
        <w:tabs>
          <w:tab w:val="left" w:pos="3185"/>
          <w:tab w:val="center" w:pos="4263"/>
          <w:tab w:val="center" w:pos="5275"/>
          <w:tab w:val="right" w:pos="9341"/>
        </w:tabs>
        <w:spacing w:after="0" w:line="240" w:lineRule="auto"/>
        <w:jc w:val="both"/>
        <w:rPr>
          <w:rFonts w:eastAsia="Arial" w:cs="Times New Roman"/>
          <w:color w:val="000000"/>
          <w:sz w:val="18"/>
          <w:szCs w:val="18"/>
        </w:rPr>
      </w:pPr>
      <w:r w:rsidRPr="007E129A">
        <w:rPr>
          <w:rFonts w:eastAsia="Arial" w:cs="Times New Roman"/>
          <w:color w:val="000000"/>
          <w:sz w:val="18"/>
          <w:szCs w:val="18"/>
        </w:rPr>
        <w:t xml:space="preserve">разрешительных </w:t>
      </w:r>
      <w:proofErr w:type="gramStart"/>
      <w:r w:rsidRPr="007E129A">
        <w:rPr>
          <w:rFonts w:eastAsia="Arial" w:cs="Times New Roman"/>
          <w:color w:val="000000"/>
          <w:sz w:val="18"/>
          <w:szCs w:val="18"/>
        </w:rPr>
        <w:t>документах</w:t>
      </w:r>
      <w:proofErr w:type="gramEnd"/>
      <w:r w:rsidRPr="007E129A">
        <w:rPr>
          <w:rFonts w:eastAsia="Arial" w:cs="Times New Roman"/>
          <w:color w:val="000000"/>
          <w:sz w:val="18"/>
          <w:szCs w:val="18"/>
        </w:rPr>
        <w:t>, и требований документов, исполнен</w:t>
      </w:r>
      <w:r>
        <w:rPr>
          <w:rFonts w:eastAsia="Arial" w:cs="Times New Roman"/>
          <w:color w:val="000000"/>
          <w:sz w:val="18"/>
          <w:szCs w:val="18"/>
        </w:rPr>
        <w:t xml:space="preserve">ие которых является необходимым в соответствии с </w:t>
      </w:r>
      <w:r w:rsidRPr="007E129A">
        <w:rPr>
          <w:rFonts w:eastAsia="Arial" w:cs="Times New Roman"/>
          <w:color w:val="000000"/>
          <w:sz w:val="18"/>
          <w:szCs w:val="18"/>
        </w:rPr>
        <w:t>законодательством Российской</w:t>
      </w:r>
      <w:r>
        <w:rPr>
          <w:rFonts w:eastAsia="Arial" w:cs="Times New Roman"/>
          <w:color w:val="000000"/>
          <w:sz w:val="18"/>
          <w:szCs w:val="18"/>
        </w:rPr>
        <w:t xml:space="preserve"> </w:t>
      </w:r>
      <w:r w:rsidRPr="007E129A">
        <w:rPr>
          <w:rFonts w:eastAsia="Arial" w:cs="Times New Roman"/>
          <w:color w:val="000000"/>
          <w:sz w:val="18"/>
          <w:szCs w:val="18"/>
        </w:rPr>
        <w:t>Федерации;</w:t>
      </w:r>
    </w:p>
    <w:p w:rsidR="007E129A" w:rsidRPr="007E129A" w:rsidRDefault="007E129A" w:rsidP="007E129A">
      <w:pPr>
        <w:widowControl w:val="0"/>
        <w:numPr>
          <w:ilvl w:val="0"/>
          <w:numId w:val="29"/>
        </w:numPr>
        <w:tabs>
          <w:tab w:val="left" w:pos="1042"/>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исполнение контролируемыми лицами решений, принимаемых по результатам контрольных мероприятий.</w:t>
      </w:r>
    </w:p>
    <w:p w:rsidR="007E129A" w:rsidRPr="007E129A" w:rsidRDefault="007E129A" w:rsidP="007E129A">
      <w:pPr>
        <w:widowControl w:val="0"/>
        <w:numPr>
          <w:ilvl w:val="0"/>
          <w:numId w:val="38"/>
        </w:numPr>
        <w:tabs>
          <w:tab w:val="left" w:pos="1075"/>
        </w:tabs>
        <w:spacing w:after="0" w:line="240" w:lineRule="auto"/>
        <w:ind w:firstLine="740"/>
        <w:jc w:val="both"/>
        <w:rPr>
          <w:rFonts w:eastAsia="Arial" w:cs="Times New Roman"/>
          <w:color w:val="000000"/>
          <w:sz w:val="18"/>
          <w:szCs w:val="18"/>
        </w:rPr>
      </w:pPr>
      <w:r w:rsidRPr="007E129A">
        <w:rPr>
          <w:rFonts w:eastAsia="Arial" w:cs="Times New Roman"/>
          <w:b/>
          <w:color w:val="000000"/>
          <w:sz w:val="18"/>
          <w:szCs w:val="18"/>
        </w:rPr>
        <w:t>Цели и задачи реализации Программы</w:t>
      </w:r>
      <w:r w:rsidRPr="007E129A">
        <w:rPr>
          <w:rFonts w:eastAsia="Arial" w:cs="Times New Roman"/>
          <w:color w:val="000000"/>
          <w:sz w:val="18"/>
          <w:szCs w:val="18"/>
        </w:rPr>
        <w:t>.</w:t>
      </w:r>
    </w:p>
    <w:p w:rsidR="007E129A" w:rsidRPr="007E129A" w:rsidRDefault="007E129A" w:rsidP="007E129A">
      <w:pPr>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2.1. Целями профилактической работы являются:</w:t>
      </w:r>
    </w:p>
    <w:p w:rsidR="007E129A" w:rsidRPr="007E129A" w:rsidRDefault="007E129A" w:rsidP="007E129A">
      <w:pPr>
        <w:widowControl w:val="0"/>
        <w:numPr>
          <w:ilvl w:val="0"/>
          <w:numId w:val="39"/>
        </w:numPr>
        <w:tabs>
          <w:tab w:val="left" w:pos="1055"/>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стимулирование добросовестного соблюдения обязательных требований всеми контролируемыми лицами;</w:t>
      </w:r>
    </w:p>
    <w:p w:rsidR="007E129A" w:rsidRPr="007E129A" w:rsidRDefault="007E129A" w:rsidP="007E129A">
      <w:pPr>
        <w:widowControl w:val="0"/>
        <w:numPr>
          <w:ilvl w:val="0"/>
          <w:numId w:val="39"/>
        </w:numPr>
        <w:tabs>
          <w:tab w:val="left" w:pos="112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129A" w:rsidRPr="007E129A" w:rsidRDefault="007E129A" w:rsidP="007E129A">
      <w:pPr>
        <w:widowControl w:val="0"/>
        <w:numPr>
          <w:ilvl w:val="0"/>
          <w:numId w:val="39"/>
        </w:numPr>
        <w:tabs>
          <w:tab w:val="left" w:pos="112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7E129A" w:rsidRPr="007E129A" w:rsidRDefault="007E129A" w:rsidP="007E129A">
      <w:pPr>
        <w:widowControl w:val="0"/>
        <w:numPr>
          <w:ilvl w:val="0"/>
          <w:numId w:val="39"/>
        </w:numPr>
        <w:tabs>
          <w:tab w:val="left" w:pos="112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 xml:space="preserve">предупреждение </w:t>
      </w:r>
      <w:proofErr w:type="gramStart"/>
      <w:r w:rsidRPr="007E129A">
        <w:rPr>
          <w:rFonts w:eastAsia="Arial" w:cs="Times New Roman"/>
          <w:color w:val="000000"/>
          <w:sz w:val="18"/>
          <w:szCs w:val="18"/>
        </w:rPr>
        <w:t>нарушений</w:t>
      </w:r>
      <w:proofErr w:type="gramEnd"/>
      <w:r w:rsidRPr="007E129A">
        <w:rPr>
          <w:rFonts w:eastAsia="Arial" w:cs="Times New Roman"/>
          <w:color w:val="000000"/>
          <w:sz w:val="18"/>
          <w:szCs w:val="1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E129A" w:rsidRPr="007E129A" w:rsidRDefault="007E129A" w:rsidP="007E129A">
      <w:pPr>
        <w:widowControl w:val="0"/>
        <w:numPr>
          <w:ilvl w:val="0"/>
          <w:numId w:val="39"/>
        </w:numPr>
        <w:tabs>
          <w:tab w:val="left" w:pos="112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снижение административной нагрузки на контролируемых лиц;</w:t>
      </w:r>
    </w:p>
    <w:p w:rsidR="007E129A" w:rsidRPr="007E129A" w:rsidRDefault="007E129A" w:rsidP="007E129A">
      <w:pPr>
        <w:widowControl w:val="0"/>
        <w:numPr>
          <w:ilvl w:val="0"/>
          <w:numId w:val="39"/>
        </w:numPr>
        <w:tabs>
          <w:tab w:val="left" w:pos="112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снижение размера ущерба, причиняемого охраняемым законом ценностям.</w:t>
      </w:r>
    </w:p>
    <w:p w:rsidR="007E129A" w:rsidRPr="007E129A" w:rsidRDefault="007E129A" w:rsidP="007E129A">
      <w:pPr>
        <w:widowControl w:val="0"/>
        <w:numPr>
          <w:ilvl w:val="0"/>
          <w:numId w:val="40"/>
        </w:numPr>
        <w:tabs>
          <w:tab w:val="left" w:pos="1286"/>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Задачами профилактической работы являются:</w:t>
      </w:r>
    </w:p>
    <w:p w:rsidR="007E129A" w:rsidRPr="007E129A" w:rsidRDefault="007E129A" w:rsidP="007E129A">
      <w:pPr>
        <w:widowControl w:val="0"/>
        <w:numPr>
          <w:ilvl w:val="0"/>
          <w:numId w:val="41"/>
        </w:numPr>
        <w:tabs>
          <w:tab w:val="left" w:pos="1329"/>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укрепление системы профилактики нарушений обязательных требований;</w:t>
      </w:r>
    </w:p>
    <w:p w:rsidR="007E129A" w:rsidRPr="007E129A" w:rsidRDefault="007E129A" w:rsidP="007E129A">
      <w:pPr>
        <w:widowControl w:val="0"/>
        <w:numPr>
          <w:ilvl w:val="0"/>
          <w:numId w:val="41"/>
        </w:numPr>
        <w:tabs>
          <w:tab w:val="left" w:pos="112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E129A" w:rsidRPr="007E129A" w:rsidRDefault="007E129A" w:rsidP="007E129A">
      <w:pPr>
        <w:widowControl w:val="0"/>
        <w:numPr>
          <w:ilvl w:val="0"/>
          <w:numId w:val="41"/>
        </w:numPr>
        <w:tabs>
          <w:tab w:val="left" w:pos="1121"/>
        </w:tabs>
        <w:spacing w:after="0" w:line="240" w:lineRule="auto"/>
        <w:ind w:firstLine="740"/>
        <w:jc w:val="both"/>
        <w:rPr>
          <w:rFonts w:eastAsia="Arial" w:cs="Times New Roman"/>
          <w:color w:val="000000"/>
          <w:sz w:val="18"/>
          <w:szCs w:val="18"/>
        </w:rPr>
      </w:pPr>
      <w:r w:rsidRPr="007E129A">
        <w:rPr>
          <w:rFonts w:eastAsia="Arial" w:cs="Times New Roman"/>
          <w:color w:val="000000"/>
          <w:sz w:val="18"/>
          <w:szCs w:val="18"/>
        </w:rPr>
        <w:t>повышение правосознания и правовой культуры организаций и граждан в сфере рассматриваемых правоотношений.</w:t>
      </w:r>
    </w:p>
    <w:p w:rsidR="007E129A" w:rsidRPr="00D430E0" w:rsidRDefault="007E129A" w:rsidP="007E129A">
      <w:pPr>
        <w:widowControl w:val="0"/>
        <w:numPr>
          <w:ilvl w:val="0"/>
          <w:numId w:val="38"/>
        </w:numPr>
        <w:tabs>
          <w:tab w:val="left" w:pos="1395"/>
        </w:tabs>
        <w:spacing w:after="0" w:line="240" w:lineRule="auto"/>
        <w:ind w:left="1060"/>
        <w:jc w:val="both"/>
        <w:rPr>
          <w:rFonts w:eastAsia="Arial" w:cs="Times New Roman"/>
          <w:b/>
          <w:color w:val="000000"/>
          <w:sz w:val="18"/>
          <w:szCs w:val="18"/>
        </w:rPr>
      </w:pPr>
      <w:r w:rsidRPr="007E129A">
        <w:rPr>
          <w:rFonts w:eastAsia="Arial" w:cs="Times New Roman"/>
          <w:b/>
          <w:color w:val="000000"/>
          <w:sz w:val="18"/>
          <w:szCs w:val="18"/>
        </w:rPr>
        <w:lastRenderedPageBreak/>
        <w:t>Перечень профилактических мероприятий, сроки (периодичность) их проведения</w:t>
      </w:r>
    </w:p>
    <w:tbl>
      <w:tblPr>
        <w:tblStyle w:val="af8"/>
        <w:tblW w:w="5000" w:type="pct"/>
        <w:tblLayout w:type="fixed"/>
        <w:tblLook w:val="04A0"/>
      </w:tblPr>
      <w:tblGrid>
        <w:gridCol w:w="448"/>
        <w:gridCol w:w="3629"/>
        <w:gridCol w:w="1276"/>
        <w:gridCol w:w="1842"/>
      </w:tblGrid>
      <w:tr w:rsidR="007E129A" w:rsidRPr="007E129A" w:rsidTr="00D430E0">
        <w:tc>
          <w:tcPr>
            <w:tcW w:w="311" w:type="pct"/>
            <w:vAlign w:val="bottom"/>
          </w:tcPr>
          <w:p w:rsidR="007E129A" w:rsidRPr="007E129A" w:rsidRDefault="007E129A" w:rsidP="007E129A">
            <w:pPr>
              <w:jc w:val="center"/>
              <w:rPr>
                <w:rFonts w:eastAsia="Arial" w:cs="Times New Roman"/>
                <w:color w:val="000000"/>
                <w:sz w:val="16"/>
                <w:szCs w:val="16"/>
              </w:rPr>
            </w:pPr>
            <w:r w:rsidRPr="007E129A">
              <w:rPr>
                <w:rFonts w:eastAsia="Arial" w:cs="Times New Roman"/>
                <w:color w:val="000000"/>
                <w:sz w:val="16"/>
                <w:szCs w:val="16"/>
              </w:rPr>
              <w:t>№</w:t>
            </w:r>
          </w:p>
          <w:p w:rsidR="007E129A" w:rsidRPr="007E129A" w:rsidRDefault="007E129A" w:rsidP="007E129A">
            <w:pPr>
              <w:jc w:val="center"/>
              <w:rPr>
                <w:rFonts w:eastAsia="Arial" w:cs="Times New Roman"/>
                <w:color w:val="000000"/>
                <w:sz w:val="16"/>
                <w:szCs w:val="16"/>
              </w:rPr>
            </w:pPr>
            <w:proofErr w:type="gramStart"/>
            <w:r w:rsidRPr="007E129A">
              <w:rPr>
                <w:rFonts w:eastAsia="Arial" w:cs="Times New Roman"/>
                <w:color w:val="000000"/>
                <w:sz w:val="16"/>
                <w:szCs w:val="16"/>
              </w:rPr>
              <w:t>п</w:t>
            </w:r>
            <w:proofErr w:type="gramEnd"/>
            <w:r w:rsidRPr="007E129A">
              <w:rPr>
                <w:rFonts w:eastAsia="Arial" w:cs="Times New Roman"/>
                <w:color w:val="000000"/>
                <w:sz w:val="16"/>
                <w:szCs w:val="16"/>
              </w:rPr>
              <w:t>/п</w:t>
            </w:r>
          </w:p>
        </w:tc>
        <w:tc>
          <w:tcPr>
            <w:tcW w:w="2522" w:type="pct"/>
            <w:vAlign w:val="bottom"/>
          </w:tcPr>
          <w:p w:rsidR="007E129A" w:rsidRPr="007E129A" w:rsidRDefault="007E129A" w:rsidP="007E129A">
            <w:pPr>
              <w:ind w:left="680"/>
              <w:jc w:val="center"/>
              <w:rPr>
                <w:rFonts w:eastAsia="Arial" w:cs="Times New Roman"/>
                <w:color w:val="000000"/>
                <w:sz w:val="16"/>
                <w:szCs w:val="16"/>
              </w:rPr>
            </w:pPr>
            <w:r w:rsidRPr="007E129A">
              <w:rPr>
                <w:rFonts w:eastAsia="Arial" w:cs="Times New Roman"/>
                <w:color w:val="000000"/>
                <w:sz w:val="16"/>
                <w:szCs w:val="16"/>
              </w:rPr>
              <w:t>Наименование</w:t>
            </w:r>
          </w:p>
          <w:p w:rsidR="007E129A" w:rsidRPr="007E129A" w:rsidRDefault="007E129A" w:rsidP="007E129A">
            <w:pPr>
              <w:ind w:left="680"/>
              <w:jc w:val="center"/>
              <w:rPr>
                <w:rFonts w:eastAsia="Arial" w:cs="Times New Roman"/>
                <w:color w:val="000000"/>
                <w:sz w:val="16"/>
                <w:szCs w:val="16"/>
              </w:rPr>
            </w:pPr>
            <w:r w:rsidRPr="007E129A">
              <w:rPr>
                <w:rFonts w:eastAsia="Arial" w:cs="Times New Roman"/>
                <w:color w:val="000000"/>
                <w:sz w:val="16"/>
                <w:szCs w:val="16"/>
              </w:rPr>
              <w:t>мероприятия</w:t>
            </w:r>
          </w:p>
        </w:tc>
        <w:tc>
          <w:tcPr>
            <w:tcW w:w="887" w:type="pct"/>
            <w:vAlign w:val="bottom"/>
          </w:tcPr>
          <w:p w:rsidR="007E129A" w:rsidRPr="007E129A" w:rsidRDefault="007E129A" w:rsidP="007E129A">
            <w:pPr>
              <w:jc w:val="center"/>
              <w:rPr>
                <w:rFonts w:eastAsia="Arial" w:cs="Times New Roman"/>
                <w:color w:val="000000"/>
                <w:sz w:val="16"/>
                <w:szCs w:val="16"/>
              </w:rPr>
            </w:pPr>
            <w:r w:rsidRPr="007E129A">
              <w:rPr>
                <w:rFonts w:eastAsia="Arial" w:cs="Times New Roman"/>
                <w:color w:val="000000"/>
                <w:sz w:val="16"/>
                <w:szCs w:val="16"/>
              </w:rPr>
              <w:t>Срок реализации мероприятия</w:t>
            </w:r>
          </w:p>
        </w:tc>
        <w:tc>
          <w:tcPr>
            <w:tcW w:w="1280" w:type="pct"/>
            <w:vAlign w:val="bottom"/>
          </w:tcPr>
          <w:p w:rsidR="007E129A" w:rsidRPr="007E129A" w:rsidRDefault="007E129A" w:rsidP="007E129A">
            <w:pPr>
              <w:jc w:val="center"/>
              <w:rPr>
                <w:rFonts w:eastAsia="Arial" w:cs="Times New Roman"/>
                <w:color w:val="000000"/>
                <w:sz w:val="16"/>
                <w:szCs w:val="16"/>
              </w:rPr>
            </w:pPr>
            <w:r w:rsidRPr="007E129A">
              <w:rPr>
                <w:rFonts w:eastAsia="Arial" w:cs="Times New Roman"/>
                <w:color w:val="000000"/>
                <w:sz w:val="16"/>
                <w:szCs w:val="16"/>
              </w:rPr>
              <w:t>Ответственное должностное лицо</w:t>
            </w:r>
          </w:p>
        </w:tc>
      </w:tr>
      <w:tr w:rsidR="007E129A" w:rsidRPr="007E129A" w:rsidTr="00D430E0">
        <w:tc>
          <w:tcPr>
            <w:tcW w:w="311"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1</w:t>
            </w:r>
          </w:p>
        </w:tc>
        <w:tc>
          <w:tcPr>
            <w:tcW w:w="2522"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Информирование:</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«Уральский  информационный Вестник»</w:t>
            </w:r>
          </w:p>
        </w:tc>
        <w:tc>
          <w:tcPr>
            <w:tcW w:w="887" w:type="pct"/>
          </w:tcPr>
          <w:p w:rsidR="007E129A" w:rsidRPr="007E129A" w:rsidRDefault="007E129A" w:rsidP="007E129A">
            <w:pPr>
              <w:jc w:val="both"/>
              <w:rPr>
                <w:rFonts w:eastAsia="Arial" w:cs="Times New Roman"/>
                <w:color w:val="000000"/>
                <w:sz w:val="16"/>
                <w:szCs w:val="16"/>
              </w:rPr>
            </w:pPr>
            <w:r w:rsidRPr="007E129A">
              <w:rPr>
                <w:rFonts w:eastAsia="Arial" w:cs="Times New Roman"/>
                <w:color w:val="000000"/>
                <w:sz w:val="16"/>
                <w:szCs w:val="16"/>
              </w:rPr>
              <w:t>Постоянно</w:t>
            </w:r>
          </w:p>
        </w:tc>
        <w:tc>
          <w:tcPr>
            <w:tcW w:w="1280"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Специалист администрации, к должностным обязанностям которого относи</w:t>
            </w:r>
            <w:r w:rsidR="00D430E0">
              <w:rPr>
                <w:rFonts w:eastAsia="Arial" w:cs="Times New Roman"/>
                <w:color w:val="000000"/>
                <w:sz w:val="16"/>
                <w:szCs w:val="16"/>
              </w:rPr>
              <w:t>тся осуществление муницип.</w:t>
            </w:r>
            <w:r w:rsidRPr="007E129A">
              <w:rPr>
                <w:rFonts w:eastAsia="Arial" w:cs="Times New Roman"/>
                <w:color w:val="000000"/>
                <w:sz w:val="16"/>
                <w:szCs w:val="16"/>
              </w:rPr>
              <w:t xml:space="preserve"> контроля</w:t>
            </w:r>
          </w:p>
        </w:tc>
      </w:tr>
      <w:tr w:rsidR="007E129A" w:rsidRPr="007E129A" w:rsidTr="00D430E0">
        <w:tc>
          <w:tcPr>
            <w:tcW w:w="311" w:type="pct"/>
          </w:tcPr>
          <w:p w:rsidR="007E129A" w:rsidRPr="007E129A" w:rsidRDefault="007E129A" w:rsidP="007E129A">
            <w:pPr>
              <w:rPr>
                <w:rFonts w:cs="Times New Roman"/>
                <w:sz w:val="16"/>
                <w:szCs w:val="16"/>
              </w:rPr>
            </w:pPr>
            <w:r w:rsidRPr="007E129A">
              <w:rPr>
                <w:rFonts w:eastAsia="Arial" w:cs="Times New Roman"/>
                <w:color w:val="000000"/>
                <w:sz w:val="16"/>
                <w:szCs w:val="16"/>
              </w:rPr>
              <w:t>2</w:t>
            </w:r>
          </w:p>
        </w:tc>
        <w:tc>
          <w:tcPr>
            <w:tcW w:w="2522"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Обобщение правоприменительн</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практики:</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 обобщение</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правоприменительной практики</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осуществляется администрацией</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посредством сбора и анализа</w:t>
            </w:r>
          </w:p>
          <w:p w:rsidR="007E129A" w:rsidRPr="007E129A" w:rsidRDefault="007E129A" w:rsidP="007E129A">
            <w:pPr>
              <w:rPr>
                <w:sz w:val="16"/>
                <w:szCs w:val="16"/>
              </w:rPr>
            </w:pPr>
            <w:r w:rsidRPr="007E129A">
              <w:rPr>
                <w:rFonts w:eastAsia="Arial" w:cs="Times New Roman"/>
                <w:color w:val="000000"/>
                <w:sz w:val="16"/>
                <w:szCs w:val="16"/>
              </w:rPr>
              <w:t>данных о проведенных контрольных мероприятиях и их результатах - 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проведения муниципального контроля, который утверждается главой сельсовета</w:t>
            </w:r>
          </w:p>
        </w:tc>
        <w:tc>
          <w:tcPr>
            <w:tcW w:w="887" w:type="pct"/>
          </w:tcPr>
          <w:p w:rsidR="007E129A" w:rsidRPr="007E129A" w:rsidRDefault="007E129A" w:rsidP="007E129A">
            <w:pPr>
              <w:rPr>
                <w:rFonts w:cs="Times New Roman"/>
                <w:sz w:val="16"/>
                <w:szCs w:val="16"/>
              </w:rPr>
            </w:pPr>
            <w:r w:rsidRPr="007E129A">
              <w:rPr>
                <w:rFonts w:eastAsia="Arial" w:cs="Times New Roman"/>
                <w:color w:val="000000"/>
                <w:sz w:val="16"/>
                <w:szCs w:val="16"/>
              </w:rPr>
              <w:t xml:space="preserve">ежегодно не позднее 30 января года, следующего за год обобщения </w:t>
            </w:r>
            <w:proofErr w:type="gramStart"/>
            <w:r w:rsidRPr="007E129A">
              <w:rPr>
                <w:rFonts w:eastAsia="Arial" w:cs="Times New Roman"/>
                <w:color w:val="000000"/>
                <w:sz w:val="16"/>
                <w:szCs w:val="16"/>
              </w:rPr>
              <w:t>правоприменитель ной</w:t>
            </w:r>
            <w:proofErr w:type="gramEnd"/>
            <w:r w:rsidRPr="007E129A">
              <w:rPr>
                <w:rFonts w:eastAsia="Arial" w:cs="Times New Roman"/>
                <w:color w:val="000000"/>
                <w:sz w:val="16"/>
                <w:szCs w:val="16"/>
              </w:rPr>
              <w:t xml:space="preserve"> практики</w:t>
            </w:r>
          </w:p>
        </w:tc>
        <w:tc>
          <w:tcPr>
            <w:tcW w:w="1280"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Специалист</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администрации,</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к должностным</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обязанностям</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которого</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относится</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осуществление</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муниципального</w:t>
            </w:r>
          </w:p>
          <w:p w:rsidR="007E129A" w:rsidRPr="007E129A" w:rsidRDefault="007E129A" w:rsidP="007E129A">
            <w:pPr>
              <w:rPr>
                <w:sz w:val="16"/>
                <w:szCs w:val="16"/>
              </w:rPr>
            </w:pPr>
            <w:r w:rsidRPr="007E129A">
              <w:rPr>
                <w:rFonts w:eastAsia="Arial" w:cs="Times New Roman"/>
                <w:color w:val="000000"/>
                <w:sz w:val="16"/>
                <w:szCs w:val="16"/>
              </w:rPr>
              <w:t>контроля</w:t>
            </w:r>
          </w:p>
        </w:tc>
      </w:tr>
      <w:tr w:rsidR="007E129A" w:rsidRPr="007E129A" w:rsidTr="00D430E0">
        <w:tc>
          <w:tcPr>
            <w:tcW w:w="311"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3</w:t>
            </w:r>
          </w:p>
        </w:tc>
        <w:tc>
          <w:tcPr>
            <w:tcW w:w="2522"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Объявление предостережения:</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887"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По мере</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появления</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оснований,</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предусмотренных</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законодательством</w:t>
            </w:r>
          </w:p>
        </w:tc>
        <w:tc>
          <w:tcPr>
            <w:tcW w:w="1280"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7E129A" w:rsidRPr="007E129A" w:rsidTr="00D430E0">
        <w:tc>
          <w:tcPr>
            <w:tcW w:w="311"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4</w:t>
            </w:r>
          </w:p>
        </w:tc>
        <w:tc>
          <w:tcPr>
            <w:tcW w:w="2522"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Консультирование:</w:t>
            </w:r>
          </w:p>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 xml:space="preserve">- консультирование осуществляется в устной или письменной форме по телефону, посредством </w:t>
            </w:r>
            <w:proofErr w:type="gramStart"/>
            <w:r w:rsidRPr="007E129A">
              <w:rPr>
                <w:rFonts w:eastAsia="Arial" w:cs="Times New Roman"/>
                <w:color w:val="000000"/>
                <w:sz w:val="16"/>
                <w:szCs w:val="16"/>
              </w:rPr>
              <w:t>видео-конференцсвязи</w:t>
            </w:r>
            <w:proofErr w:type="gramEnd"/>
            <w:r w:rsidRPr="007E129A">
              <w:rPr>
                <w:rFonts w:eastAsia="Arial" w:cs="Times New Roman"/>
                <w:color w:val="000000"/>
                <w:sz w:val="16"/>
                <w:szCs w:val="16"/>
              </w:rPr>
              <w:t>, на личном приеме, в ходе проведения профилактического мероприятия, контрольного (надзорного) мероприятия.</w:t>
            </w:r>
          </w:p>
        </w:tc>
        <w:tc>
          <w:tcPr>
            <w:tcW w:w="887"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Постоянно по обращениям контролируемых лиц и их представителей</w:t>
            </w:r>
          </w:p>
        </w:tc>
        <w:tc>
          <w:tcPr>
            <w:tcW w:w="1280"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7E129A" w:rsidRPr="007E129A" w:rsidTr="00D430E0">
        <w:tc>
          <w:tcPr>
            <w:tcW w:w="311"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5</w:t>
            </w:r>
          </w:p>
        </w:tc>
        <w:tc>
          <w:tcPr>
            <w:tcW w:w="2522"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Профилактический визит</w:t>
            </w:r>
          </w:p>
        </w:tc>
        <w:tc>
          <w:tcPr>
            <w:tcW w:w="887"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Один раз в год</w:t>
            </w:r>
          </w:p>
        </w:tc>
        <w:tc>
          <w:tcPr>
            <w:tcW w:w="1280"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Специалист администрации, к должностным обязанностям которого относи</w:t>
            </w:r>
            <w:r w:rsidR="00D430E0">
              <w:rPr>
                <w:rFonts w:eastAsia="Arial" w:cs="Times New Roman"/>
                <w:color w:val="000000"/>
                <w:sz w:val="16"/>
                <w:szCs w:val="16"/>
              </w:rPr>
              <w:t>тся осуществление муницип</w:t>
            </w:r>
            <w:proofErr w:type="gramStart"/>
            <w:r w:rsidR="00D430E0">
              <w:rPr>
                <w:rFonts w:eastAsia="Arial" w:cs="Times New Roman"/>
                <w:color w:val="000000"/>
                <w:sz w:val="16"/>
                <w:szCs w:val="16"/>
              </w:rPr>
              <w:t>.</w:t>
            </w:r>
            <w:r w:rsidRPr="007E129A">
              <w:rPr>
                <w:rFonts w:eastAsia="Arial" w:cs="Times New Roman"/>
                <w:color w:val="000000"/>
                <w:sz w:val="16"/>
                <w:szCs w:val="16"/>
              </w:rPr>
              <w:t>к</w:t>
            </w:r>
            <w:proofErr w:type="gramEnd"/>
            <w:r w:rsidRPr="007E129A">
              <w:rPr>
                <w:rFonts w:eastAsia="Arial" w:cs="Times New Roman"/>
                <w:color w:val="000000"/>
                <w:sz w:val="16"/>
                <w:szCs w:val="16"/>
              </w:rPr>
              <w:t>онтроля</w:t>
            </w:r>
          </w:p>
        </w:tc>
      </w:tr>
    </w:tbl>
    <w:p w:rsidR="007E129A" w:rsidRPr="007E129A" w:rsidRDefault="007E129A" w:rsidP="007E129A">
      <w:pPr>
        <w:spacing w:line="240" w:lineRule="auto"/>
        <w:rPr>
          <w:rFonts w:eastAsia="Arial" w:cs="Times New Roman"/>
          <w:color w:val="000000"/>
          <w:sz w:val="16"/>
          <w:szCs w:val="16"/>
        </w:rPr>
      </w:pPr>
      <w:r w:rsidRPr="007E129A">
        <w:rPr>
          <w:rFonts w:eastAsia="Arial" w:cs="Times New Roman"/>
          <w:color w:val="000000"/>
          <w:sz w:val="16"/>
          <w:szCs w:val="16"/>
        </w:rPr>
        <w:lastRenderedPageBreak/>
        <w:t>4. Показатели результативности и эффективности Программы</w:t>
      </w:r>
    </w:p>
    <w:tbl>
      <w:tblPr>
        <w:tblStyle w:val="af8"/>
        <w:tblW w:w="5000" w:type="pct"/>
        <w:tblLook w:val="04A0"/>
      </w:tblPr>
      <w:tblGrid>
        <w:gridCol w:w="517"/>
        <w:gridCol w:w="5121"/>
        <w:gridCol w:w="1557"/>
      </w:tblGrid>
      <w:tr w:rsidR="007E129A" w:rsidRPr="007E129A" w:rsidTr="00D430E0">
        <w:tc>
          <w:tcPr>
            <w:tcW w:w="359"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w:t>
            </w:r>
          </w:p>
          <w:p w:rsidR="007E129A" w:rsidRPr="007E129A" w:rsidRDefault="007E129A" w:rsidP="007E129A">
            <w:pPr>
              <w:rPr>
                <w:rFonts w:eastAsia="Arial" w:cs="Times New Roman"/>
                <w:color w:val="000000"/>
                <w:sz w:val="16"/>
                <w:szCs w:val="16"/>
              </w:rPr>
            </w:pPr>
            <w:proofErr w:type="gramStart"/>
            <w:r w:rsidRPr="007E129A">
              <w:rPr>
                <w:rFonts w:eastAsia="Arial" w:cs="Times New Roman"/>
                <w:color w:val="000000"/>
                <w:sz w:val="16"/>
                <w:szCs w:val="16"/>
              </w:rPr>
              <w:t>п</w:t>
            </w:r>
            <w:proofErr w:type="gramEnd"/>
            <w:r w:rsidRPr="007E129A">
              <w:rPr>
                <w:rFonts w:eastAsia="Arial" w:cs="Times New Roman"/>
                <w:color w:val="000000"/>
                <w:sz w:val="16"/>
                <w:szCs w:val="16"/>
              </w:rPr>
              <w:t>/п</w:t>
            </w:r>
          </w:p>
        </w:tc>
        <w:tc>
          <w:tcPr>
            <w:tcW w:w="3559" w:type="pct"/>
          </w:tcPr>
          <w:p w:rsidR="007E129A" w:rsidRPr="007E129A" w:rsidRDefault="007E129A" w:rsidP="007E129A">
            <w:pPr>
              <w:jc w:val="center"/>
              <w:rPr>
                <w:rFonts w:eastAsia="Arial" w:cs="Times New Roman"/>
                <w:color w:val="000000"/>
                <w:sz w:val="16"/>
                <w:szCs w:val="16"/>
              </w:rPr>
            </w:pPr>
            <w:r w:rsidRPr="007E129A">
              <w:rPr>
                <w:rFonts w:eastAsia="Arial" w:cs="Times New Roman"/>
                <w:color w:val="000000"/>
                <w:sz w:val="16"/>
                <w:szCs w:val="16"/>
              </w:rPr>
              <w:t>Наименование показателя</w:t>
            </w:r>
          </w:p>
        </w:tc>
        <w:tc>
          <w:tcPr>
            <w:tcW w:w="1083" w:type="pct"/>
          </w:tcPr>
          <w:p w:rsidR="007E129A" w:rsidRPr="007E129A" w:rsidRDefault="007E129A" w:rsidP="007E129A">
            <w:pPr>
              <w:jc w:val="center"/>
              <w:rPr>
                <w:rFonts w:eastAsia="Arial" w:cs="Times New Roman"/>
                <w:color w:val="000000"/>
                <w:sz w:val="16"/>
                <w:szCs w:val="16"/>
              </w:rPr>
            </w:pPr>
            <w:r w:rsidRPr="007E129A">
              <w:rPr>
                <w:rFonts w:eastAsia="Arial" w:cs="Times New Roman"/>
                <w:color w:val="000000"/>
                <w:sz w:val="16"/>
                <w:szCs w:val="16"/>
              </w:rPr>
              <w:t>Величина</w:t>
            </w:r>
          </w:p>
        </w:tc>
      </w:tr>
      <w:tr w:rsidR="007E129A" w:rsidRPr="007E129A" w:rsidTr="00D430E0">
        <w:tc>
          <w:tcPr>
            <w:tcW w:w="359"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1</w:t>
            </w:r>
          </w:p>
        </w:tc>
        <w:tc>
          <w:tcPr>
            <w:tcW w:w="3559" w:type="pct"/>
            <w:vAlign w:val="bottom"/>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Полнота информации, размещенной на официальном сайте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083" w:type="pct"/>
          </w:tcPr>
          <w:p w:rsidR="007E129A" w:rsidRPr="007E129A" w:rsidRDefault="007E129A" w:rsidP="007E129A">
            <w:pPr>
              <w:jc w:val="center"/>
              <w:rPr>
                <w:rFonts w:eastAsia="Arial" w:cs="Times New Roman"/>
                <w:color w:val="000000"/>
                <w:sz w:val="16"/>
                <w:szCs w:val="16"/>
              </w:rPr>
            </w:pPr>
            <w:r w:rsidRPr="007E129A">
              <w:rPr>
                <w:rFonts w:eastAsia="Arial" w:cs="Times New Roman"/>
                <w:color w:val="000000"/>
                <w:sz w:val="16"/>
                <w:szCs w:val="16"/>
              </w:rPr>
              <w:t>100%</w:t>
            </w:r>
          </w:p>
        </w:tc>
      </w:tr>
      <w:tr w:rsidR="007E129A" w:rsidRPr="007E129A" w:rsidTr="00D430E0">
        <w:tc>
          <w:tcPr>
            <w:tcW w:w="359"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2</w:t>
            </w:r>
          </w:p>
        </w:tc>
        <w:tc>
          <w:tcPr>
            <w:tcW w:w="3559" w:type="pct"/>
          </w:tcPr>
          <w:p w:rsidR="007E129A" w:rsidRPr="007E129A" w:rsidRDefault="007E129A" w:rsidP="007E129A">
            <w:pPr>
              <w:rPr>
                <w:rFonts w:eastAsia="Arial" w:cs="Times New Roman"/>
                <w:color w:val="000000"/>
                <w:sz w:val="16"/>
                <w:szCs w:val="16"/>
              </w:rPr>
            </w:pPr>
            <w:r w:rsidRPr="007E129A">
              <w:rPr>
                <w:rFonts w:eastAsia="Arial" w:cs="Times New Roman"/>
                <w:color w:val="000000"/>
                <w:sz w:val="16"/>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7E129A">
              <w:rPr>
                <w:rFonts w:eastAsia="Arial" w:cs="Times New Roman"/>
                <w:color w:val="000000"/>
                <w:sz w:val="16"/>
                <w:szCs w:val="16"/>
              </w:rPr>
              <w:t xml:space="preserve"> (%)</w:t>
            </w:r>
            <w:proofErr w:type="gramEnd"/>
          </w:p>
        </w:tc>
        <w:tc>
          <w:tcPr>
            <w:tcW w:w="1083" w:type="pct"/>
          </w:tcPr>
          <w:p w:rsidR="007E129A" w:rsidRPr="007E129A" w:rsidRDefault="007E129A" w:rsidP="007E129A">
            <w:pPr>
              <w:jc w:val="center"/>
              <w:rPr>
                <w:rFonts w:eastAsia="Arial" w:cs="Times New Roman"/>
                <w:color w:val="000000"/>
                <w:sz w:val="16"/>
                <w:szCs w:val="16"/>
              </w:rPr>
            </w:pPr>
            <w:r w:rsidRPr="007E129A">
              <w:rPr>
                <w:rFonts w:eastAsia="Arial" w:cs="Times New Roman"/>
                <w:color w:val="000000"/>
                <w:sz w:val="16"/>
                <w:szCs w:val="16"/>
              </w:rPr>
              <w:t>20% и более</w:t>
            </w:r>
          </w:p>
        </w:tc>
      </w:tr>
      <w:tr w:rsidR="007E129A" w:rsidRPr="007E129A" w:rsidTr="00D430E0">
        <w:tc>
          <w:tcPr>
            <w:tcW w:w="359" w:type="pct"/>
          </w:tcPr>
          <w:p w:rsidR="007E129A" w:rsidRPr="007E129A" w:rsidRDefault="007E129A" w:rsidP="007E129A">
            <w:pPr>
              <w:rPr>
                <w:rFonts w:eastAsia="Arial" w:cs="Times New Roman"/>
                <w:color w:val="000000"/>
                <w:sz w:val="18"/>
                <w:szCs w:val="18"/>
              </w:rPr>
            </w:pPr>
            <w:r w:rsidRPr="007E129A">
              <w:rPr>
                <w:rFonts w:eastAsia="Arial" w:cs="Times New Roman"/>
                <w:color w:val="000000"/>
                <w:sz w:val="18"/>
                <w:szCs w:val="18"/>
              </w:rPr>
              <w:t>3</w:t>
            </w:r>
          </w:p>
        </w:tc>
        <w:tc>
          <w:tcPr>
            <w:tcW w:w="3559" w:type="pct"/>
          </w:tcPr>
          <w:p w:rsidR="007E129A" w:rsidRPr="007E129A" w:rsidRDefault="007E129A" w:rsidP="007E129A">
            <w:pPr>
              <w:rPr>
                <w:rFonts w:eastAsia="Arial" w:cs="Times New Roman"/>
                <w:color w:val="000000"/>
                <w:sz w:val="18"/>
                <w:szCs w:val="18"/>
              </w:rPr>
            </w:pPr>
            <w:r w:rsidRPr="007E129A">
              <w:rPr>
                <w:rFonts w:eastAsia="Arial" w:cs="Times New Roman"/>
                <w:color w:val="000000"/>
                <w:sz w:val="18"/>
                <w:szCs w:val="18"/>
              </w:rPr>
              <w:t>Доля лиц, удовлетворённых консультированием в общем количестве лиц, обратившихся за консультированием</w:t>
            </w:r>
          </w:p>
        </w:tc>
        <w:tc>
          <w:tcPr>
            <w:tcW w:w="1083" w:type="pct"/>
          </w:tcPr>
          <w:p w:rsidR="007E129A" w:rsidRPr="007E129A" w:rsidRDefault="007E129A" w:rsidP="007E129A">
            <w:pPr>
              <w:jc w:val="center"/>
              <w:rPr>
                <w:rFonts w:eastAsia="Arial" w:cs="Times New Roman"/>
                <w:color w:val="000000"/>
                <w:sz w:val="18"/>
                <w:szCs w:val="18"/>
              </w:rPr>
            </w:pPr>
            <w:r w:rsidRPr="007E129A">
              <w:rPr>
                <w:rFonts w:eastAsia="Arial" w:cs="Times New Roman"/>
                <w:color w:val="000000"/>
                <w:sz w:val="18"/>
                <w:szCs w:val="18"/>
              </w:rPr>
              <w:t>100%</w:t>
            </w:r>
          </w:p>
        </w:tc>
      </w:tr>
    </w:tbl>
    <w:p w:rsidR="002C38AA" w:rsidRDefault="002C38AA" w:rsidP="00D430E0">
      <w:pPr>
        <w:spacing w:after="0" w:line="240" w:lineRule="auto"/>
        <w:jc w:val="center"/>
        <w:rPr>
          <w:sz w:val="18"/>
          <w:szCs w:val="18"/>
        </w:rPr>
      </w:pPr>
    </w:p>
    <w:p w:rsidR="00D430E0" w:rsidRPr="008F220D" w:rsidRDefault="00D430E0" w:rsidP="00D430E0">
      <w:pPr>
        <w:spacing w:after="0" w:line="240" w:lineRule="auto"/>
        <w:jc w:val="center"/>
        <w:rPr>
          <w:rFonts w:cs="Times New Roman"/>
          <w:sz w:val="18"/>
          <w:szCs w:val="18"/>
        </w:rPr>
      </w:pPr>
      <w:r w:rsidRPr="008F220D">
        <w:rPr>
          <w:rFonts w:cs="Times New Roman"/>
          <w:sz w:val="18"/>
          <w:szCs w:val="18"/>
        </w:rPr>
        <w:t>АДМИНИСТРАЦИЯ УРАЛЬСКОГО СЕЛЬСОВЕТА</w:t>
      </w:r>
      <w:r w:rsidRPr="008F220D">
        <w:rPr>
          <w:rFonts w:cs="Times New Roman"/>
          <w:sz w:val="18"/>
          <w:szCs w:val="18"/>
        </w:rPr>
        <w:br/>
        <w:t>РЫБИНСКОГО РАЙОНА КРАСНОЯРСКОГО КРАЯ</w:t>
      </w:r>
    </w:p>
    <w:p w:rsidR="00D430E0" w:rsidRPr="008F220D" w:rsidRDefault="00D430E0" w:rsidP="00D430E0">
      <w:pPr>
        <w:spacing w:after="0" w:line="240" w:lineRule="auto"/>
        <w:jc w:val="center"/>
        <w:rPr>
          <w:rFonts w:cs="Times New Roman"/>
          <w:sz w:val="18"/>
          <w:szCs w:val="18"/>
        </w:rPr>
      </w:pPr>
    </w:p>
    <w:p w:rsidR="00D430E0" w:rsidRPr="008F220D" w:rsidRDefault="00D430E0" w:rsidP="00D430E0">
      <w:pPr>
        <w:spacing w:after="0" w:line="240" w:lineRule="auto"/>
        <w:jc w:val="center"/>
        <w:rPr>
          <w:rFonts w:cs="Times New Roman"/>
          <w:sz w:val="18"/>
          <w:szCs w:val="18"/>
        </w:rPr>
      </w:pPr>
      <w:r w:rsidRPr="008F220D">
        <w:rPr>
          <w:rFonts w:cs="Times New Roman"/>
          <w:sz w:val="18"/>
          <w:szCs w:val="18"/>
        </w:rPr>
        <w:t>ПОСТАНОВЛЕНИЕ</w:t>
      </w:r>
    </w:p>
    <w:p w:rsidR="00D430E0" w:rsidRPr="008F220D" w:rsidRDefault="00D430E0" w:rsidP="00D430E0">
      <w:pPr>
        <w:spacing w:after="0" w:line="240" w:lineRule="auto"/>
        <w:rPr>
          <w:rFonts w:cs="Times New Roman"/>
          <w:sz w:val="18"/>
          <w:szCs w:val="18"/>
        </w:rPr>
      </w:pPr>
      <w:r w:rsidRPr="008F220D">
        <w:rPr>
          <w:rFonts w:cs="Times New Roman"/>
          <w:sz w:val="18"/>
          <w:szCs w:val="18"/>
        </w:rPr>
        <w:t xml:space="preserve">16.12.2022                                 </w:t>
      </w:r>
      <w:r>
        <w:rPr>
          <w:rFonts w:cs="Times New Roman"/>
          <w:sz w:val="18"/>
          <w:szCs w:val="18"/>
        </w:rPr>
        <w:t xml:space="preserve">                   </w:t>
      </w:r>
      <w:r w:rsidRPr="008F220D">
        <w:rPr>
          <w:rFonts w:cs="Times New Roman"/>
          <w:sz w:val="18"/>
          <w:szCs w:val="18"/>
        </w:rPr>
        <w:t xml:space="preserve">      п. Урал                                      </w:t>
      </w:r>
      <w:r>
        <w:rPr>
          <w:rFonts w:cs="Times New Roman"/>
          <w:sz w:val="18"/>
          <w:szCs w:val="18"/>
        </w:rPr>
        <w:t xml:space="preserve">        </w:t>
      </w:r>
      <w:r w:rsidRPr="008F220D">
        <w:rPr>
          <w:rFonts w:cs="Times New Roman"/>
          <w:sz w:val="18"/>
          <w:szCs w:val="18"/>
        </w:rPr>
        <w:t xml:space="preserve">     №80-П</w:t>
      </w:r>
    </w:p>
    <w:p w:rsidR="00D430E0" w:rsidRPr="008F220D" w:rsidRDefault="00D430E0" w:rsidP="00D430E0">
      <w:pPr>
        <w:spacing w:after="0" w:line="240" w:lineRule="auto"/>
        <w:jc w:val="center"/>
        <w:rPr>
          <w:rFonts w:cs="Times New Roman"/>
          <w:b/>
          <w:sz w:val="18"/>
          <w:szCs w:val="18"/>
        </w:rPr>
      </w:pPr>
    </w:p>
    <w:p w:rsidR="00D430E0" w:rsidRDefault="00D430E0" w:rsidP="00D430E0">
      <w:pPr>
        <w:spacing w:after="0" w:line="240" w:lineRule="auto"/>
        <w:rPr>
          <w:rFonts w:cs="Times New Roman"/>
          <w:b/>
          <w:sz w:val="18"/>
          <w:szCs w:val="18"/>
        </w:rPr>
      </w:pPr>
      <w:r w:rsidRPr="008F220D">
        <w:rPr>
          <w:rFonts w:cs="Times New Roman"/>
          <w:b/>
          <w:sz w:val="18"/>
          <w:szCs w:val="18"/>
        </w:rPr>
        <w:t>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Уральского сельсовета Рыбинского района на 2023 год.</w:t>
      </w:r>
    </w:p>
    <w:p w:rsidR="002C38AA" w:rsidRPr="002C38AA" w:rsidRDefault="002C38AA" w:rsidP="00D430E0">
      <w:pPr>
        <w:spacing w:after="0" w:line="240" w:lineRule="auto"/>
        <w:rPr>
          <w:rFonts w:cs="Times New Roman"/>
          <w:b/>
          <w:sz w:val="18"/>
          <w:szCs w:val="18"/>
        </w:rPr>
      </w:pPr>
    </w:p>
    <w:p w:rsidR="00D430E0" w:rsidRPr="008F220D" w:rsidRDefault="00D430E0" w:rsidP="00D430E0">
      <w:pPr>
        <w:spacing w:after="0" w:line="240" w:lineRule="auto"/>
        <w:rPr>
          <w:rFonts w:cs="Times New Roman"/>
          <w:sz w:val="18"/>
          <w:szCs w:val="18"/>
        </w:rPr>
      </w:pPr>
      <w:r w:rsidRPr="008F220D">
        <w:rPr>
          <w:rFonts w:cs="Times New Roman"/>
          <w:sz w:val="18"/>
          <w:szCs w:val="18"/>
        </w:rPr>
        <w:t>Руководствуясь статьей 8.2 Федерального закона от 26 декабря 2008 года №294-ФЗ «О защите прав юридических</w:t>
      </w:r>
      <w:r w:rsidRPr="008F220D">
        <w:rPr>
          <w:rFonts w:cs="Times New Roman"/>
          <w:sz w:val="18"/>
          <w:szCs w:val="18"/>
        </w:rPr>
        <w:tab/>
        <w:t>лиц и индивидуальных предпринимателей при осуществлении государственного контроля (надзора) и муниципального контроля», руководствуясь статьями 7,14 Устава Уральского сельсовета Рыбинского района Красноярского края, ПОСТАНОВЛЯЮ:</w:t>
      </w:r>
    </w:p>
    <w:p w:rsidR="00D430E0" w:rsidRPr="008F220D" w:rsidRDefault="00D430E0" w:rsidP="00D430E0">
      <w:pPr>
        <w:spacing w:after="0" w:line="240" w:lineRule="auto"/>
        <w:rPr>
          <w:rFonts w:cs="Times New Roman"/>
          <w:sz w:val="18"/>
          <w:szCs w:val="18"/>
        </w:rPr>
      </w:pPr>
    </w:p>
    <w:p w:rsidR="00D430E0" w:rsidRPr="008F220D" w:rsidRDefault="00D430E0" w:rsidP="00D430E0">
      <w:pPr>
        <w:widowControl w:val="0"/>
        <w:numPr>
          <w:ilvl w:val="0"/>
          <w:numId w:val="30"/>
        </w:numPr>
        <w:spacing w:after="0" w:line="240" w:lineRule="auto"/>
        <w:rPr>
          <w:rFonts w:cs="Times New Roman"/>
          <w:sz w:val="18"/>
          <w:szCs w:val="18"/>
        </w:rPr>
      </w:pPr>
      <w:r w:rsidRPr="008F220D">
        <w:rPr>
          <w:rFonts w:cs="Times New Roman"/>
          <w:sz w:val="18"/>
          <w:szCs w:val="18"/>
        </w:rPr>
        <w:t>Утвердить Программу профилактики</w:t>
      </w:r>
      <w:r w:rsidRPr="008F220D">
        <w:rPr>
          <w:rFonts w:cs="Times New Roman"/>
          <w:sz w:val="18"/>
          <w:szCs w:val="18"/>
        </w:rPr>
        <w:tab/>
        <w:t>нарушений обязательных</w:t>
      </w:r>
    </w:p>
    <w:p w:rsidR="00D430E0" w:rsidRPr="008F220D" w:rsidRDefault="00D430E0" w:rsidP="00D430E0">
      <w:pPr>
        <w:spacing w:after="0" w:line="240" w:lineRule="auto"/>
        <w:rPr>
          <w:rFonts w:cs="Times New Roman"/>
          <w:sz w:val="18"/>
          <w:szCs w:val="18"/>
        </w:rPr>
      </w:pPr>
      <w:r w:rsidRPr="008F220D">
        <w:rPr>
          <w:rFonts w:cs="Times New Roman"/>
          <w:sz w:val="18"/>
          <w:szCs w:val="18"/>
        </w:rPr>
        <w:t>требований в сфере муниципального контроля на территории Уральского сельсовета на 2023 год согласно приложению</w:t>
      </w:r>
    </w:p>
    <w:p w:rsidR="00D430E0" w:rsidRPr="008F220D" w:rsidRDefault="00D430E0" w:rsidP="00D430E0">
      <w:pPr>
        <w:spacing w:after="0" w:line="240" w:lineRule="auto"/>
        <w:rPr>
          <w:rFonts w:cs="Times New Roman"/>
          <w:sz w:val="18"/>
          <w:szCs w:val="18"/>
        </w:rPr>
      </w:pPr>
      <w:r w:rsidRPr="008F220D">
        <w:rPr>
          <w:rFonts w:cs="Times New Roman"/>
          <w:sz w:val="18"/>
          <w:szCs w:val="18"/>
        </w:rPr>
        <w:t>2</w:t>
      </w:r>
      <w:r w:rsidRPr="008F220D">
        <w:rPr>
          <w:rFonts w:cs="Times New Roman"/>
          <w:sz w:val="18"/>
          <w:szCs w:val="18"/>
        </w:rPr>
        <w:tab/>
        <w:t>Органам муниципального контроля и должностным лицам, уполномоченным на осуществление муниципального контроля в соответствующих сферах деятельности, обеспечить выполнение Программы профилактики нарушений, утвержденной пунктом 1 настоящего Постановления.</w:t>
      </w:r>
    </w:p>
    <w:p w:rsidR="00D430E0" w:rsidRPr="008F220D" w:rsidRDefault="00D430E0" w:rsidP="00D430E0">
      <w:pPr>
        <w:widowControl w:val="0"/>
        <w:numPr>
          <w:ilvl w:val="0"/>
          <w:numId w:val="42"/>
        </w:numPr>
        <w:spacing w:after="0" w:line="240" w:lineRule="auto"/>
        <w:rPr>
          <w:rFonts w:cs="Times New Roman"/>
          <w:sz w:val="18"/>
          <w:szCs w:val="18"/>
        </w:rPr>
      </w:pPr>
      <w:proofErr w:type="gramStart"/>
      <w:r w:rsidRPr="008F220D">
        <w:rPr>
          <w:rFonts w:cs="Times New Roman"/>
          <w:sz w:val="18"/>
          <w:szCs w:val="18"/>
        </w:rPr>
        <w:t>Контроль за</w:t>
      </w:r>
      <w:proofErr w:type="gramEnd"/>
      <w:r w:rsidRPr="008F220D">
        <w:rPr>
          <w:rFonts w:cs="Times New Roman"/>
          <w:sz w:val="18"/>
          <w:szCs w:val="18"/>
        </w:rPr>
        <w:t xml:space="preserve"> исполнением настоящего Постановления оставляю за собой.</w:t>
      </w:r>
    </w:p>
    <w:p w:rsidR="00D430E0" w:rsidRPr="002C38AA" w:rsidRDefault="00D430E0" w:rsidP="00D430E0">
      <w:pPr>
        <w:widowControl w:val="0"/>
        <w:numPr>
          <w:ilvl w:val="0"/>
          <w:numId w:val="42"/>
        </w:numPr>
        <w:spacing w:after="0" w:line="240" w:lineRule="auto"/>
        <w:rPr>
          <w:rFonts w:cs="Times New Roman"/>
          <w:sz w:val="18"/>
          <w:szCs w:val="18"/>
        </w:rPr>
      </w:pPr>
      <w:r w:rsidRPr="008F220D">
        <w:rPr>
          <w:rFonts w:cs="Times New Roman"/>
          <w:sz w:val="18"/>
          <w:szCs w:val="18"/>
        </w:rPr>
        <w:t>Постановление вступает в силу после официального опубликования в газете «Уральский  информационный вестник»</w:t>
      </w:r>
    </w:p>
    <w:p w:rsidR="00D430E0" w:rsidRPr="008F220D" w:rsidRDefault="00D430E0" w:rsidP="00D430E0">
      <w:pPr>
        <w:spacing w:after="0" w:line="240" w:lineRule="auto"/>
        <w:rPr>
          <w:rFonts w:cs="Times New Roman"/>
          <w:sz w:val="18"/>
          <w:szCs w:val="18"/>
        </w:rPr>
      </w:pPr>
    </w:p>
    <w:p w:rsidR="00D430E0" w:rsidRPr="008F220D" w:rsidRDefault="00D430E0" w:rsidP="00D430E0">
      <w:pPr>
        <w:spacing w:after="0" w:line="240" w:lineRule="auto"/>
        <w:rPr>
          <w:rFonts w:cs="Times New Roman"/>
          <w:sz w:val="18"/>
          <w:szCs w:val="18"/>
        </w:rPr>
      </w:pPr>
      <w:r w:rsidRPr="008F220D">
        <w:rPr>
          <w:rFonts w:cs="Times New Roman"/>
          <w:sz w:val="18"/>
          <w:szCs w:val="18"/>
        </w:rPr>
        <w:t xml:space="preserve"> Врио Главы Урал</w:t>
      </w:r>
      <w:r w:rsidR="002C38AA">
        <w:rPr>
          <w:rFonts w:cs="Times New Roman"/>
          <w:sz w:val="18"/>
          <w:szCs w:val="18"/>
        </w:rPr>
        <w:t xml:space="preserve">ьского сельсовета   </w:t>
      </w:r>
      <w:r w:rsidRPr="008F220D">
        <w:rPr>
          <w:rFonts w:cs="Times New Roman"/>
          <w:sz w:val="18"/>
          <w:szCs w:val="18"/>
        </w:rPr>
        <w:t>А.А. Пелиханов</w:t>
      </w:r>
    </w:p>
    <w:p w:rsidR="00D430E0" w:rsidRPr="008F220D" w:rsidRDefault="00D430E0" w:rsidP="00D430E0">
      <w:pPr>
        <w:spacing w:after="0" w:line="240" w:lineRule="auto"/>
        <w:rPr>
          <w:rFonts w:cs="Times New Roman"/>
          <w:sz w:val="18"/>
          <w:szCs w:val="18"/>
        </w:rPr>
      </w:pPr>
    </w:p>
    <w:p w:rsidR="00D430E0" w:rsidRPr="008F220D" w:rsidRDefault="00D430E0" w:rsidP="00D430E0">
      <w:pPr>
        <w:spacing w:after="0" w:line="240" w:lineRule="auto"/>
        <w:rPr>
          <w:rFonts w:cs="Times New Roman"/>
          <w:sz w:val="18"/>
          <w:szCs w:val="18"/>
        </w:rPr>
      </w:pPr>
    </w:p>
    <w:p w:rsidR="00D430E0" w:rsidRPr="002C38AA" w:rsidRDefault="00D430E0" w:rsidP="00D430E0">
      <w:pPr>
        <w:spacing w:after="0" w:line="240" w:lineRule="auto"/>
        <w:jc w:val="right"/>
        <w:rPr>
          <w:rFonts w:cs="Times New Roman"/>
          <w:sz w:val="16"/>
          <w:szCs w:val="16"/>
        </w:rPr>
      </w:pPr>
      <w:r w:rsidRPr="002C38AA">
        <w:rPr>
          <w:rFonts w:cs="Times New Roman"/>
          <w:sz w:val="16"/>
          <w:szCs w:val="16"/>
        </w:rPr>
        <w:lastRenderedPageBreak/>
        <w:t>Приложение</w:t>
      </w:r>
    </w:p>
    <w:p w:rsidR="00D430E0" w:rsidRPr="002C38AA" w:rsidRDefault="00D430E0" w:rsidP="00D430E0">
      <w:pPr>
        <w:spacing w:after="0" w:line="240" w:lineRule="auto"/>
        <w:jc w:val="right"/>
        <w:rPr>
          <w:rFonts w:cs="Times New Roman"/>
          <w:sz w:val="16"/>
          <w:szCs w:val="16"/>
        </w:rPr>
      </w:pPr>
      <w:r w:rsidRPr="002C38AA">
        <w:rPr>
          <w:rFonts w:cs="Times New Roman"/>
          <w:sz w:val="16"/>
          <w:szCs w:val="16"/>
        </w:rPr>
        <w:t xml:space="preserve">к Постановлению администрации </w:t>
      </w:r>
    </w:p>
    <w:p w:rsidR="00D430E0" w:rsidRPr="002C38AA" w:rsidRDefault="00D430E0" w:rsidP="00D430E0">
      <w:pPr>
        <w:spacing w:after="0" w:line="240" w:lineRule="auto"/>
        <w:jc w:val="right"/>
        <w:rPr>
          <w:rFonts w:cs="Times New Roman"/>
          <w:sz w:val="16"/>
          <w:szCs w:val="16"/>
        </w:rPr>
      </w:pPr>
      <w:r w:rsidRPr="002C38AA">
        <w:rPr>
          <w:rFonts w:cs="Times New Roman"/>
          <w:sz w:val="16"/>
          <w:szCs w:val="16"/>
        </w:rPr>
        <w:t xml:space="preserve">Уральского сельсовета </w:t>
      </w:r>
    </w:p>
    <w:p w:rsidR="00D430E0" w:rsidRPr="002C38AA" w:rsidRDefault="00D430E0" w:rsidP="002C38AA">
      <w:pPr>
        <w:spacing w:after="0" w:line="240" w:lineRule="auto"/>
        <w:jc w:val="right"/>
        <w:rPr>
          <w:rFonts w:cs="Times New Roman"/>
          <w:sz w:val="16"/>
          <w:szCs w:val="16"/>
        </w:rPr>
      </w:pPr>
      <w:r w:rsidRPr="002C38AA">
        <w:rPr>
          <w:rFonts w:cs="Times New Roman"/>
          <w:sz w:val="16"/>
          <w:szCs w:val="16"/>
        </w:rPr>
        <w:t>от 16.12.2022 №80-П</w:t>
      </w:r>
    </w:p>
    <w:p w:rsidR="00D430E0" w:rsidRPr="008F220D" w:rsidRDefault="00D430E0" w:rsidP="00D430E0">
      <w:pPr>
        <w:spacing w:after="0" w:line="240" w:lineRule="auto"/>
        <w:jc w:val="center"/>
        <w:rPr>
          <w:rFonts w:cs="Times New Roman"/>
          <w:b/>
          <w:sz w:val="18"/>
          <w:szCs w:val="18"/>
        </w:rPr>
      </w:pPr>
      <w:r w:rsidRPr="008F220D">
        <w:rPr>
          <w:rFonts w:cs="Times New Roman"/>
          <w:b/>
          <w:sz w:val="18"/>
          <w:szCs w:val="18"/>
        </w:rPr>
        <w:t>Программа</w:t>
      </w:r>
    </w:p>
    <w:p w:rsidR="00D430E0" w:rsidRPr="008F220D" w:rsidRDefault="00D430E0" w:rsidP="00D430E0">
      <w:pPr>
        <w:spacing w:after="0" w:line="240" w:lineRule="auto"/>
        <w:jc w:val="center"/>
        <w:rPr>
          <w:rFonts w:cs="Times New Roman"/>
          <w:b/>
          <w:sz w:val="18"/>
          <w:szCs w:val="18"/>
        </w:rPr>
      </w:pPr>
      <w:r w:rsidRPr="008F220D">
        <w:rPr>
          <w:rFonts w:cs="Times New Roman"/>
          <w:b/>
          <w:sz w:val="18"/>
          <w:szCs w:val="18"/>
        </w:rPr>
        <w:t>профилактики нарушений юридическими лицами и индивидуальными предпринимателями обязательных требований при организации и осуществлении</w:t>
      </w:r>
    </w:p>
    <w:p w:rsidR="00D430E0" w:rsidRPr="008F220D" w:rsidRDefault="00D430E0" w:rsidP="00D430E0">
      <w:pPr>
        <w:spacing w:after="0" w:line="240" w:lineRule="auto"/>
        <w:jc w:val="center"/>
        <w:rPr>
          <w:rFonts w:cs="Times New Roman"/>
          <w:b/>
          <w:sz w:val="18"/>
          <w:szCs w:val="18"/>
        </w:rPr>
      </w:pPr>
      <w:r w:rsidRPr="008F220D">
        <w:rPr>
          <w:rFonts w:cs="Times New Roman"/>
          <w:b/>
          <w:sz w:val="18"/>
          <w:szCs w:val="18"/>
        </w:rPr>
        <w:t>муниципального контроля на территории Уральского сельсовета</w:t>
      </w:r>
    </w:p>
    <w:p w:rsidR="00D430E0" w:rsidRPr="008F220D" w:rsidRDefault="00D430E0" w:rsidP="00D430E0">
      <w:pPr>
        <w:spacing w:after="0" w:line="240" w:lineRule="auto"/>
        <w:jc w:val="center"/>
        <w:rPr>
          <w:rFonts w:cs="Times New Roman"/>
          <w:sz w:val="18"/>
          <w:szCs w:val="18"/>
        </w:rPr>
      </w:pPr>
    </w:p>
    <w:p w:rsidR="00D430E0" w:rsidRPr="008F220D" w:rsidRDefault="00D430E0" w:rsidP="00D430E0">
      <w:pPr>
        <w:widowControl w:val="0"/>
        <w:numPr>
          <w:ilvl w:val="0"/>
          <w:numId w:val="43"/>
        </w:numPr>
        <w:spacing w:after="0" w:line="240" w:lineRule="auto"/>
        <w:rPr>
          <w:rFonts w:cs="Times New Roman"/>
          <w:sz w:val="18"/>
          <w:szCs w:val="18"/>
        </w:rPr>
      </w:pPr>
      <w:r w:rsidRPr="008F220D">
        <w:rPr>
          <w:rFonts w:cs="Times New Roman"/>
          <w:sz w:val="18"/>
          <w:szCs w:val="18"/>
        </w:rPr>
        <w:t>Настоящая Программа разработана в целях организации проведения органами муниципального контроля администрации Уральского сельсовета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D430E0" w:rsidRPr="008F220D" w:rsidRDefault="00D430E0" w:rsidP="00D430E0">
      <w:pPr>
        <w:spacing w:after="0" w:line="240" w:lineRule="auto"/>
        <w:rPr>
          <w:rFonts w:cs="Times New Roman"/>
          <w:sz w:val="18"/>
          <w:szCs w:val="18"/>
        </w:rPr>
      </w:pPr>
    </w:p>
    <w:p w:rsidR="00D430E0" w:rsidRPr="008F220D" w:rsidRDefault="00D430E0" w:rsidP="00D430E0">
      <w:pPr>
        <w:widowControl w:val="0"/>
        <w:numPr>
          <w:ilvl w:val="0"/>
          <w:numId w:val="43"/>
        </w:numPr>
        <w:spacing w:after="0" w:line="240" w:lineRule="auto"/>
        <w:rPr>
          <w:rFonts w:cs="Times New Roman"/>
          <w:sz w:val="18"/>
          <w:szCs w:val="18"/>
        </w:rPr>
      </w:pPr>
      <w:r w:rsidRPr="008F220D">
        <w:rPr>
          <w:rFonts w:cs="Times New Roman"/>
          <w:sz w:val="18"/>
          <w:szCs w:val="18"/>
        </w:rPr>
        <w:t>Целью Программы являются:</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предупреждение нарушений юридическими лицами, индивидуальными предпринимателями, осуществляющими на территории Уральского сельсовета:</w:t>
      </w:r>
    </w:p>
    <w:p w:rsidR="00D430E0" w:rsidRPr="008F220D" w:rsidRDefault="00D430E0" w:rsidP="00D430E0">
      <w:pPr>
        <w:widowControl w:val="0"/>
        <w:numPr>
          <w:ilvl w:val="0"/>
          <w:numId w:val="29"/>
        </w:numPr>
        <w:spacing w:after="0" w:line="240" w:lineRule="auto"/>
        <w:rPr>
          <w:rFonts w:cs="Times New Roman"/>
          <w:sz w:val="18"/>
          <w:szCs w:val="18"/>
        </w:rPr>
      </w:pPr>
      <w:proofErr w:type="gramStart"/>
      <w:r w:rsidRPr="008F220D">
        <w:rPr>
          <w:rFonts w:cs="Times New Roman"/>
          <w:sz w:val="18"/>
          <w:szCs w:val="18"/>
        </w:rPr>
        <w:t>работы по содержанию автомобильных дорог местного значения, земляных работ в границах полосы отвода автомобильных дорог, работ по прокладке и переустройству инженерных коммуникаций в границах полосы отвода автомобильных дорог, работ по строительству, реконструкции, капитальному ремонту объектов дорожного сервиса, размещаемых в границах полосы отвода автомобильных дорог, установке и дальнейшей эксплуатации рекламных конструкций в границах отвода автомобильных дорог, обслуживанию водоотводных сооружений автомобильных дорог</w:t>
      </w:r>
      <w:proofErr w:type="gramEnd"/>
      <w:r w:rsidRPr="008F220D">
        <w:rPr>
          <w:rFonts w:cs="Times New Roman"/>
          <w:sz w:val="18"/>
          <w:szCs w:val="18"/>
        </w:rPr>
        <w:t>, перевозки по автомобильным дорогам опасных, тяжеловесных и (или) крупногабаритных грузов;</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 xml:space="preserve"> правил благоустройства территории Уральского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обеспечение исполнения юридическими лицами, индивидуальными предпринимателями обязательных требований законодательства в указанных сферах деятельности, включая устранение причин, факторов и условий, способствующих возможному нарушению требований, оценка соблюдения которых является предметом муниципального контроля;</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создание мотивации к добросовестному поведению вышеуказанных лиц;</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формирование единого понимания у вышеуказанных лиц обязательных требований;</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выявление типичных нарушений обязательных требований и подготовка предложений по их профилактике;</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предотвращение ущерба охраняемым законом ценностям.</w:t>
      </w:r>
    </w:p>
    <w:p w:rsidR="00D430E0" w:rsidRPr="008F220D" w:rsidRDefault="00D430E0" w:rsidP="00D430E0">
      <w:pPr>
        <w:widowControl w:val="0"/>
        <w:numPr>
          <w:ilvl w:val="0"/>
          <w:numId w:val="43"/>
        </w:numPr>
        <w:spacing w:after="0" w:line="240" w:lineRule="auto"/>
        <w:rPr>
          <w:rFonts w:cs="Times New Roman"/>
          <w:sz w:val="18"/>
          <w:szCs w:val="18"/>
        </w:rPr>
      </w:pPr>
      <w:r w:rsidRPr="008F220D">
        <w:rPr>
          <w:rFonts w:cs="Times New Roman"/>
          <w:sz w:val="18"/>
          <w:szCs w:val="18"/>
        </w:rPr>
        <w:t>Задачами Программы являются:</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укрепление системы профилактики нарушений обязательных требований, оценка соблюдения которых является предметом муниципального контроля;</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 xml:space="preserve">выявление причин, факторов и условий, способствующих нарушению указанных </w:t>
      </w:r>
      <w:r w:rsidRPr="008F220D">
        <w:rPr>
          <w:rFonts w:cs="Times New Roman"/>
          <w:sz w:val="18"/>
          <w:szCs w:val="18"/>
        </w:rPr>
        <w:lastRenderedPageBreak/>
        <w:t>требований;</w:t>
      </w:r>
    </w:p>
    <w:p w:rsidR="00D430E0" w:rsidRPr="008F220D" w:rsidRDefault="00D430E0" w:rsidP="00D430E0">
      <w:pPr>
        <w:widowControl w:val="0"/>
        <w:numPr>
          <w:ilvl w:val="0"/>
          <w:numId w:val="29"/>
        </w:numPr>
        <w:spacing w:after="0" w:line="240" w:lineRule="auto"/>
        <w:rPr>
          <w:rFonts w:cs="Times New Roman"/>
          <w:sz w:val="18"/>
          <w:szCs w:val="18"/>
        </w:rPr>
      </w:pPr>
      <w:r w:rsidRPr="008F220D">
        <w:rPr>
          <w:rFonts w:cs="Times New Roman"/>
          <w:sz w:val="18"/>
          <w:szCs w:val="18"/>
        </w:rPr>
        <w:t>разработка мероприятий, направленных на устранение и предупреждение нарушений обязательных требований;</w:t>
      </w:r>
    </w:p>
    <w:p w:rsidR="00D430E0" w:rsidRPr="008F220D" w:rsidRDefault="00D430E0" w:rsidP="00D430E0">
      <w:pPr>
        <w:spacing w:after="0" w:line="240" w:lineRule="auto"/>
        <w:rPr>
          <w:rFonts w:cs="Times New Roman"/>
          <w:sz w:val="18"/>
          <w:szCs w:val="18"/>
        </w:rPr>
      </w:pPr>
      <w:r w:rsidRPr="008F220D">
        <w:rPr>
          <w:rFonts w:cs="Times New Roman"/>
          <w:sz w:val="18"/>
          <w:szCs w:val="18"/>
        </w:rPr>
        <w:t>- повышение правосознания и правовой культуры юридических лиц индивидуальных предпринимателей.</w:t>
      </w:r>
    </w:p>
    <w:p w:rsidR="00D430E0" w:rsidRPr="008F220D" w:rsidRDefault="00D430E0" w:rsidP="00D430E0">
      <w:pPr>
        <w:spacing w:after="0" w:line="240" w:lineRule="auto"/>
        <w:rPr>
          <w:rFonts w:cs="Times New Roman"/>
          <w:sz w:val="18"/>
          <w:szCs w:val="18"/>
        </w:rPr>
      </w:pPr>
    </w:p>
    <w:p w:rsidR="00D430E0" w:rsidRPr="008F220D" w:rsidRDefault="00D430E0" w:rsidP="00D430E0">
      <w:pPr>
        <w:spacing w:after="0" w:line="240" w:lineRule="auto"/>
        <w:rPr>
          <w:rFonts w:cs="Times New Roman"/>
          <w:b/>
          <w:sz w:val="18"/>
          <w:szCs w:val="18"/>
        </w:rPr>
      </w:pPr>
      <w:r w:rsidRPr="008F220D">
        <w:rPr>
          <w:rFonts w:cs="Times New Roman"/>
          <w:b/>
          <w:sz w:val="18"/>
          <w:szCs w:val="18"/>
        </w:rPr>
        <w:t>Виды муниципального контроля, осуществляемого администрацией Уральского сельсовета:</w:t>
      </w:r>
    </w:p>
    <w:p w:rsidR="00D430E0" w:rsidRPr="008F220D" w:rsidRDefault="00D430E0" w:rsidP="00D430E0">
      <w:pPr>
        <w:widowControl w:val="0"/>
        <w:numPr>
          <w:ilvl w:val="0"/>
          <w:numId w:val="44"/>
        </w:numPr>
        <w:spacing w:after="0" w:line="240" w:lineRule="auto"/>
        <w:rPr>
          <w:rFonts w:cs="Times New Roman"/>
          <w:sz w:val="18"/>
          <w:szCs w:val="18"/>
        </w:rPr>
      </w:pPr>
      <w:r w:rsidRPr="008F220D">
        <w:rPr>
          <w:rFonts w:cs="Times New Roman"/>
          <w:sz w:val="18"/>
          <w:szCs w:val="18"/>
        </w:rPr>
        <w:t>Муниципальный жилищный контроль на территории Уральского сельсовета;</w:t>
      </w:r>
    </w:p>
    <w:p w:rsidR="00D430E0" w:rsidRPr="008F220D" w:rsidRDefault="00D430E0" w:rsidP="00D430E0">
      <w:pPr>
        <w:widowControl w:val="0"/>
        <w:numPr>
          <w:ilvl w:val="0"/>
          <w:numId w:val="44"/>
        </w:numPr>
        <w:spacing w:after="0" w:line="240" w:lineRule="auto"/>
        <w:rPr>
          <w:rFonts w:cs="Times New Roman"/>
          <w:sz w:val="18"/>
          <w:szCs w:val="18"/>
        </w:rPr>
      </w:pPr>
      <w:r w:rsidRPr="008F220D">
        <w:rPr>
          <w:rFonts w:cs="Times New Roman"/>
          <w:sz w:val="18"/>
          <w:szCs w:val="18"/>
        </w:rPr>
        <w:t>Муниципальный контроль на автомобильном транспорте и в дорожном хозяйстве Уральского сельсовета;</w:t>
      </w:r>
    </w:p>
    <w:p w:rsidR="00D430E0" w:rsidRPr="002C38AA" w:rsidRDefault="00D430E0" w:rsidP="00D430E0">
      <w:pPr>
        <w:widowControl w:val="0"/>
        <w:numPr>
          <w:ilvl w:val="0"/>
          <w:numId w:val="44"/>
        </w:numPr>
        <w:spacing w:after="0" w:line="240" w:lineRule="auto"/>
        <w:rPr>
          <w:rFonts w:cs="Times New Roman"/>
          <w:sz w:val="18"/>
          <w:szCs w:val="18"/>
        </w:rPr>
      </w:pPr>
      <w:r w:rsidRPr="008F220D">
        <w:rPr>
          <w:rFonts w:cs="Times New Roman"/>
          <w:sz w:val="18"/>
          <w:szCs w:val="18"/>
        </w:rPr>
        <w:t>Муниципальный контроль в сфере благоустройства на территории Уральского сельсовета.</w:t>
      </w:r>
    </w:p>
    <w:p w:rsidR="00D430E0" w:rsidRPr="008F220D" w:rsidRDefault="00D430E0" w:rsidP="00D430E0">
      <w:pPr>
        <w:spacing w:after="0" w:line="240" w:lineRule="auto"/>
        <w:jc w:val="center"/>
        <w:rPr>
          <w:rFonts w:cs="Times New Roman"/>
          <w:b/>
          <w:sz w:val="18"/>
          <w:szCs w:val="18"/>
        </w:rPr>
      </w:pPr>
      <w:r w:rsidRPr="008F220D">
        <w:rPr>
          <w:rFonts w:cs="Times New Roman"/>
          <w:b/>
          <w:sz w:val="18"/>
          <w:szCs w:val="18"/>
        </w:rPr>
        <w:t>Мероприятия по профилактике нарушений, реализуемые администрацией Уральского сельсовета</w:t>
      </w:r>
    </w:p>
    <w:tbl>
      <w:tblPr>
        <w:tblStyle w:val="af8"/>
        <w:tblW w:w="0" w:type="auto"/>
        <w:tblLook w:val="04A0"/>
      </w:tblPr>
      <w:tblGrid>
        <w:gridCol w:w="445"/>
        <w:gridCol w:w="4058"/>
        <w:gridCol w:w="1134"/>
        <w:gridCol w:w="1558"/>
      </w:tblGrid>
      <w:tr w:rsidR="00D430E0" w:rsidRPr="002C38AA" w:rsidTr="002C38AA">
        <w:tc>
          <w:tcPr>
            <w:tcW w:w="445" w:type="dxa"/>
          </w:tcPr>
          <w:p w:rsidR="00D430E0" w:rsidRPr="002C38AA" w:rsidRDefault="00D430E0" w:rsidP="00D430E0">
            <w:pPr>
              <w:rPr>
                <w:rFonts w:cs="Times New Roman"/>
                <w:sz w:val="16"/>
                <w:szCs w:val="16"/>
              </w:rPr>
            </w:pPr>
            <w:r w:rsidRPr="002C38AA">
              <w:rPr>
                <w:rFonts w:cs="Times New Roman"/>
                <w:sz w:val="16"/>
                <w:szCs w:val="16"/>
                <w:lang w:bidi="en-US"/>
              </w:rPr>
              <w:t>N</w:t>
            </w:r>
          </w:p>
          <w:p w:rsidR="00D430E0" w:rsidRPr="002C38AA" w:rsidRDefault="00D430E0" w:rsidP="00D430E0">
            <w:pPr>
              <w:rPr>
                <w:rFonts w:cs="Times New Roman"/>
                <w:sz w:val="16"/>
                <w:szCs w:val="16"/>
              </w:rPr>
            </w:pPr>
            <w:proofErr w:type="gramStart"/>
            <w:r w:rsidRPr="002C38AA">
              <w:rPr>
                <w:rFonts w:cs="Times New Roman"/>
                <w:sz w:val="16"/>
                <w:szCs w:val="16"/>
              </w:rPr>
              <w:t>п</w:t>
            </w:r>
            <w:proofErr w:type="gramEnd"/>
            <w:r w:rsidRPr="002C38AA">
              <w:rPr>
                <w:rFonts w:cs="Times New Roman"/>
                <w:sz w:val="16"/>
                <w:szCs w:val="16"/>
              </w:rPr>
              <w:t>/п</w:t>
            </w:r>
          </w:p>
        </w:tc>
        <w:tc>
          <w:tcPr>
            <w:tcW w:w="4058" w:type="dxa"/>
          </w:tcPr>
          <w:p w:rsidR="00D430E0" w:rsidRPr="002C38AA" w:rsidRDefault="00D430E0" w:rsidP="00D430E0">
            <w:pPr>
              <w:jc w:val="center"/>
              <w:rPr>
                <w:rFonts w:cs="Times New Roman"/>
                <w:sz w:val="16"/>
                <w:szCs w:val="16"/>
              </w:rPr>
            </w:pPr>
            <w:r w:rsidRPr="002C38AA">
              <w:rPr>
                <w:rFonts w:cs="Times New Roman"/>
                <w:sz w:val="16"/>
                <w:szCs w:val="16"/>
              </w:rPr>
              <w:t>Наименование мероприятия</w:t>
            </w:r>
          </w:p>
        </w:tc>
        <w:tc>
          <w:tcPr>
            <w:tcW w:w="1134" w:type="dxa"/>
            <w:vAlign w:val="center"/>
          </w:tcPr>
          <w:p w:rsidR="00D430E0" w:rsidRPr="002C38AA" w:rsidRDefault="00D430E0" w:rsidP="00D430E0">
            <w:pPr>
              <w:jc w:val="center"/>
              <w:rPr>
                <w:rFonts w:cs="Times New Roman"/>
                <w:sz w:val="16"/>
                <w:szCs w:val="16"/>
              </w:rPr>
            </w:pPr>
            <w:r w:rsidRPr="002C38AA">
              <w:rPr>
                <w:rFonts w:cs="Times New Roman"/>
                <w:sz w:val="16"/>
                <w:szCs w:val="16"/>
              </w:rPr>
              <w:t>Срок</w:t>
            </w:r>
          </w:p>
          <w:p w:rsidR="00D430E0" w:rsidRPr="002C38AA" w:rsidRDefault="00D430E0" w:rsidP="00D430E0">
            <w:pPr>
              <w:jc w:val="center"/>
              <w:rPr>
                <w:rFonts w:cs="Times New Roman"/>
                <w:sz w:val="16"/>
                <w:szCs w:val="16"/>
              </w:rPr>
            </w:pPr>
            <w:r w:rsidRPr="002C38AA">
              <w:rPr>
                <w:rFonts w:cs="Times New Roman"/>
                <w:sz w:val="16"/>
                <w:szCs w:val="16"/>
              </w:rPr>
              <w:t>исполнения</w:t>
            </w:r>
          </w:p>
        </w:tc>
        <w:tc>
          <w:tcPr>
            <w:tcW w:w="1558" w:type="dxa"/>
          </w:tcPr>
          <w:p w:rsidR="00D430E0" w:rsidRPr="002C38AA" w:rsidRDefault="00D430E0" w:rsidP="00D430E0">
            <w:pPr>
              <w:jc w:val="center"/>
              <w:rPr>
                <w:rFonts w:cs="Times New Roman"/>
                <w:sz w:val="16"/>
                <w:szCs w:val="16"/>
              </w:rPr>
            </w:pPr>
            <w:r w:rsidRPr="002C38AA">
              <w:rPr>
                <w:rFonts w:cs="Times New Roman"/>
                <w:sz w:val="16"/>
                <w:szCs w:val="16"/>
              </w:rPr>
              <w:t>Ответственный</w:t>
            </w:r>
          </w:p>
          <w:p w:rsidR="00D430E0" w:rsidRPr="002C38AA" w:rsidRDefault="00D430E0" w:rsidP="00D430E0">
            <w:pPr>
              <w:jc w:val="center"/>
              <w:rPr>
                <w:rFonts w:cs="Times New Roman"/>
                <w:sz w:val="16"/>
                <w:szCs w:val="16"/>
              </w:rPr>
            </w:pPr>
            <w:r w:rsidRPr="002C38AA">
              <w:rPr>
                <w:rFonts w:cs="Times New Roman"/>
                <w:sz w:val="16"/>
                <w:szCs w:val="16"/>
              </w:rPr>
              <w:t>исполнитель</w:t>
            </w:r>
          </w:p>
        </w:tc>
      </w:tr>
      <w:tr w:rsidR="00D430E0" w:rsidRPr="002C38AA" w:rsidTr="002C38AA">
        <w:tc>
          <w:tcPr>
            <w:tcW w:w="445" w:type="dxa"/>
          </w:tcPr>
          <w:p w:rsidR="00D430E0" w:rsidRPr="002C38AA" w:rsidRDefault="00D430E0" w:rsidP="00D430E0">
            <w:pPr>
              <w:rPr>
                <w:rFonts w:cs="Times New Roman"/>
                <w:sz w:val="16"/>
                <w:szCs w:val="16"/>
              </w:rPr>
            </w:pPr>
            <w:r w:rsidRPr="002C38AA">
              <w:rPr>
                <w:rFonts w:cs="Times New Roman"/>
                <w:sz w:val="16"/>
                <w:szCs w:val="16"/>
              </w:rPr>
              <w:t>1</w:t>
            </w:r>
          </w:p>
        </w:tc>
        <w:tc>
          <w:tcPr>
            <w:tcW w:w="4058" w:type="dxa"/>
            <w:vAlign w:val="center"/>
          </w:tcPr>
          <w:p w:rsidR="00D430E0" w:rsidRPr="002C38AA" w:rsidRDefault="00D430E0" w:rsidP="00D430E0">
            <w:pPr>
              <w:rPr>
                <w:rFonts w:cs="Times New Roman"/>
                <w:sz w:val="16"/>
                <w:szCs w:val="16"/>
              </w:rPr>
            </w:pPr>
            <w:r w:rsidRPr="002C38AA">
              <w:rPr>
                <w:rFonts w:cs="Times New Roman"/>
                <w:sz w:val="16"/>
                <w:szCs w:val="16"/>
              </w:rPr>
              <w:t>Размещение на официальном сайте Администрации Уральского сельсовета перечней нормативных правовых актов или их отдельных частей, а также текстов, соответствующих нормативных правовых актов, содержащих обязательные требования, оценка соблюдения которых является предметом:</w:t>
            </w:r>
          </w:p>
          <w:p w:rsidR="00D430E0" w:rsidRPr="002C38AA" w:rsidRDefault="00D430E0" w:rsidP="00D430E0">
            <w:pPr>
              <w:widowControl w:val="0"/>
              <w:numPr>
                <w:ilvl w:val="0"/>
                <w:numId w:val="45"/>
              </w:numPr>
              <w:rPr>
                <w:rFonts w:cs="Times New Roman"/>
                <w:sz w:val="16"/>
                <w:szCs w:val="16"/>
              </w:rPr>
            </w:pPr>
            <w:r w:rsidRPr="002C38AA">
              <w:rPr>
                <w:rFonts w:cs="Times New Roman"/>
                <w:sz w:val="16"/>
                <w:szCs w:val="16"/>
              </w:rPr>
              <w:t xml:space="preserve">муниципального </w:t>
            </w:r>
            <w:proofErr w:type="gramStart"/>
            <w:r w:rsidRPr="002C38AA">
              <w:rPr>
                <w:rFonts w:cs="Times New Roman"/>
                <w:sz w:val="16"/>
                <w:szCs w:val="16"/>
              </w:rPr>
              <w:t>контроля за</w:t>
            </w:r>
            <w:proofErr w:type="gramEnd"/>
            <w:r w:rsidRPr="002C38AA">
              <w:rPr>
                <w:rFonts w:cs="Times New Roman"/>
                <w:sz w:val="16"/>
                <w:szCs w:val="16"/>
              </w:rPr>
              <w:t xml:space="preserve"> сохранностью автомобильных дорог местного значения;</w:t>
            </w:r>
          </w:p>
          <w:p w:rsidR="00D430E0" w:rsidRPr="002C38AA" w:rsidRDefault="00D430E0" w:rsidP="00D430E0">
            <w:pPr>
              <w:widowControl w:val="0"/>
              <w:numPr>
                <w:ilvl w:val="0"/>
                <w:numId w:val="45"/>
              </w:numPr>
              <w:rPr>
                <w:rFonts w:cs="Times New Roman"/>
                <w:sz w:val="16"/>
                <w:szCs w:val="16"/>
              </w:rPr>
            </w:pPr>
            <w:r w:rsidRPr="002C38AA">
              <w:rPr>
                <w:rFonts w:cs="Times New Roman"/>
                <w:sz w:val="16"/>
                <w:szCs w:val="16"/>
              </w:rPr>
              <w:t>муниципального жилищного контроля;</w:t>
            </w:r>
          </w:p>
          <w:p w:rsidR="00D430E0" w:rsidRPr="002C38AA" w:rsidRDefault="00D430E0" w:rsidP="00D430E0">
            <w:pPr>
              <w:widowControl w:val="0"/>
              <w:numPr>
                <w:ilvl w:val="0"/>
                <w:numId w:val="45"/>
              </w:numPr>
              <w:rPr>
                <w:rFonts w:cs="Times New Roman"/>
                <w:sz w:val="16"/>
                <w:szCs w:val="16"/>
              </w:rPr>
            </w:pPr>
            <w:r w:rsidRPr="002C38AA">
              <w:rPr>
                <w:rFonts w:cs="Times New Roman"/>
                <w:sz w:val="16"/>
                <w:szCs w:val="16"/>
              </w:rPr>
              <w:t>муниципального контроля в сфере благоустройства</w:t>
            </w:r>
          </w:p>
        </w:tc>
        <w:tc>
          <w:tcPr>
            <w:tcW w:w="1134" w:type="dxa"/>
          </w:tcPr>
          <w:p w:rsidR="00D430E0" w:rsidRPr="002C38AA" w:rsidRDefault="00D430E0" w:rsidP="00D430E0">
            <w:pPr>
              <w:rPr>
                <w:rFonts w:cs="Times New Roman"/>
                <w:sz w:val="16"/>
                <w:szCs w:val="16"/>
              </w:rPr>
            </w:pPr>
            <w:r w:rsidRPr="002C38AA">
              <w:rPr>
                <w:rFonts w:cs="Times New Roman"/>
                <w:sz w:val="16"/>
                <w:szCs w:val="16"/>
              </w:rPr>
              <w:t>постоянно</w:t>
            </w:r>
          </w:p>
        </w:tc>
        <w:tc>
          <w:tcPr>
            <w:tcW w:w="1558" w:type="dxa"/>
          </w:tcPr>
          <w:p w:rsidR="00D430E0" w:rsidRPr="002C38AA" w:rsidRDefault="00D430E0" w:rsidP="00D430E0">
            <w:pPr>
              <w:rPr>
                <w:rFonts w:cs="Times New Roman"/>
                <w:sz w:val="16"/>
                <w:szCs w:val="16"/>
              </w:rPr>
            </w:pPr>
            <w:r w:rsidRPr="002C38AA">
              <w:rPr>
                <w:rFonts w:cs="Times New Roman"/>
                <w:sz w:val="16"/>
                <w:szCs w:val="16"/>
              </w:rPr>
              <w:t>Специалист 1 категории администрации Уральского сельсовета</w:t>
            </w:r>
          </w:p>
        </w:tc>
      </w:tr>
      <w:tr w:rsidR="00D430E0" w:rsidRPr="002C38AA" w:rsidTr="002C38AA">
        <w:tc>
          <w:tcPr>
            <w:tcW w:w="445" w:type="dxa"/>
          </w:tcPr>
          <w:p w:rsidR="00D430E0" w:rsidRPr="002C38AA" w:rsidRDefault="00D430E0" w:rsidP="00D430E0">
            <w:pPr>
              <w:rPr>
                <w:rFonts w:cs="Times New Roman"/>
                <w:sz w:val="16"/>
                <w:szCs w:val="16"/>
              </w:rPr>
            </w:pPr>
            <w:r w:rsidRPr="002C38AA">
              <w:rPr>
                <w:rFonts w:cs="Times New Roman"/>
                <w:sz w:val="16"/>
                <w:szCs w:val="16"/>
              </w:rPr>
              <w:t>2</w:t>
            </w:r>
          </w:p>
        </w:tc>
        <w:tc>
          <w:tcPr>
            <w:tcW w:w="4058" w:type="dxa"/>
            <w:vAlign w:val="center"/>
          </w:tcPr>
          <w:p w:rsidR="00D430E0" w:rsidRPr="002C38AA" w:rsidRDefault="00D430E0" w:rsidP="00D430E0">
            <w:pPr>
              <w:rPr>
                <w:rFonts w:cs="Times New Roman"/>
                <w:sz w:val="16"/>
                <w:szCs w:val="16"/>
              </w:rPr>
            </w:pPr>
            <w:r w:rsidRPr="002C38AA">
              <w:rPr>
                <w:rFonts w:cs="Times New Roman"/>
                <w:sz w:val="16"/>
                <w:szCs w:val="16"/>
              </w:rPr>
              <w:t>Информирование юридических лиц, индивидуальных предпринимателей по вопросам соблюдения обязательных требований путем:</w:t>
            </w:r>
          </w:p>
          <w:p w:rsidR="00D430E0" w:rsidRPr="002C38AA" w:rsidRDefault="00D430E0" w:rsidP="00D430E0">
            <w:pPr>
              <w:widowControl w:val="0"/>
              <w:numPr>
                <w:ilvl w:val="0"/>
                <w:numId w:val="46"/>
              </w:numPr>
              <w:rPr>
                <w:rFonts w:cs="Times New Roman"/>
                <w:sz w:val="16"/>
                <w:szCs w:val="16"/>
              </w:rPr>
            </w:pPr>
            <w:r w:rsidRPr="002C38AA">
              <w:rPr>
                <w:rFonts w:cs="Times New Roman"/>
                <w:sz w:val="16"/>
                <w:szCs w:val="16"/>
              </w:rPr>
              <w:t>разработки и опубликования руководств по соблюдению обязательных требований;</w:t>
            </w:r>
          </w:p>
          <w:p w:rsidR="00D430E0" w:rsidRPr="002C38AA" w:rsidRDefault="00D430E0" w:rsidP="00D430E0">
            <w:pPr>
              <w:widowControl w:val="0"/>
              <w:numPr>
                <w:ilvl w:val="0"/>
                <w:numId w:val="46"/>
              </w:numPr>
              <w:rPr>
                <w:rFonts w:cs="Times New Roman"/>
                <w:sz w:val="16"/>
                <w:szCs w:val="16"/>
              </w:rPr>
            </w:pPr>
            <w:r w:rsidRPr="002C38AA">
              <w:rPr>
                <w:rFonts w:cs="Times New Roman"/>
                <w:sz w:val="16"/>
                <w:szCs w:val="16"/>
              </w:rPr>
              <w:t>разъяснительной работы в средствах массовой информации;</w:t>
            </w:r>
          </w:p>
          <w:p w:rsidR="00D430E0" w:rsidRPr="002C38AA" w:rsidRDefault="00D430E0" w:rsidP="00D430E0">
            <w:pPr>
              <w:widowControl w:val="0"/>
              <w:numPr>
                <w:ilvl w:val="0"/>
                <w:numId w:val="46"/>
              </w:numPr>
              <w:rPr>
                <w:rFonts w:cs="Times New Roman"/>
                <w:sz w:val="16"/>
                <w:szCs w:val="16"/>
              </w:rPr>
            </w:pPr>
            <w:r w:rsidRPr="002C38AA">
              <w:rPr>
                <w:rFonts w:cs="Times New Roman"/>
                <w:sz w:val="16"/>
                <w:szCs w:val="16"/>
              </w:rPr>
              <w:t>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34" w:type="dxa"/>
          </w:tcPr>
          <w:p w:rsidR="00D430E0" w:rsidRPr="002C38AA" w:rsidRDefault="00D430E0" w:rsidP="00D430E0">
            <w:pPr>
              <w:rPr>
                <w:rFonts w:cs="Times New Roman"/>
                <w:sz w:val="16"/>
                <w:szCs w:val="16"/>
              </w:rPr>
            </w:pPr>
            <w:r w:rsidRPr="002C38AA">
              <w:rPr>
                <w:rFonts w:cs="Times New Roman"/>
                <w:sz w:val="16"/>
                <w:szCs w:val="16"/>
              </w:rPr>
              <w:t>постоянно</w:t>
            </w:r>
          </w:p>
        </w:tc>
        <w:tc>
          <w:tcPr>
            <w:tcW w:w="1558" w:type="dxa"/>
          </w:tcPr>
          <w:p w:rsidR="00D430E0" w:rsidRPr="002C38AA" w:rsidRDefault="00D430E0" w:rsidP="00D430E0">
            <w:pPr>
              <w:rPr>
                <w:rFonts w:cs="Times New Roman"/>
                <w:sz w:val="16"/>
                <w:szCs w:val="16"/>
              </w:rPr>
            </w:pPr>
            <w:r w:rsidRPr="002C38AA">
              <w:rPr>
                <w:rFonts w:cs="Times New Roman"/>
                <w:sz w:val="16"/>
                <w:szCs w:val="16"/>
              </w:rPr>
              <w:t>Специалист 1 категории администрации Уральского  сельсовета</w:t>
            </w:r>
          </w:p>
        </w:tc>
      </w:tr>
      <w:tr w:rsidR="00D430E0" w:rsidRPr="002C38AA" w:rsidTr="002C38AA">
        <w:tc>
          <w:tcPr>
            <w:tcW w:w="445" w:type="dxa"/>
          </w:tcPr>
          <w:p w:rsidR="00D430E0" w:rsidRPr="002C38AA" w:rsidRDefault="00D430E0" w:rsidP="00D430E0">
            <w:pPr>
              <w:rPr>
                <w:rFonts w:cs="Times New Roman"/>
                <w:sz w:val="16"/>
                <w:szCs w:val="16"/>
              </w:rPr>
            </w:pPr>
            <w:r w:rsidRPr="002C38AA">
              <w:rPr>
                <w:rFonts w:cs="Times New Roman"/>
                <w:sz w:val="16"/>
                <w:szCs w:val="16"/>
              </w:rPr>
              <w:t>3</w:t>
            </w:r>
          </w:p>
        </w:tc>
        <w:tc>
          <w:tcPr>
            <w:tcW w:w="4058" w:type="dxa"/>
            <w:vAlign w:val="bottom"/>
          </w:tcPr>
          <w:p w:rsidR="00D430E0" w:rsidRPr="002C38AA" w:rsidRDefault="00D430E0" w:rsidP="00D430E0">
            <w:pPr>
              <w:rPr>
                <w:rFonts w:cs="Times New Roman"/>
                <w:sz w:val="16"/>
                <w:szCs w:val="16"/>
              </w:rPr>
            </w:pPr>
            <w:r w:rsidRPr="002C38AA">
              <w:rPr>
                <w:rFonts w:cs="Times New Roman"/>
                <w:sz w:val="16"/>
                <w:szCs w:val="16"/>
              </w:rPr>
              <w:t xml:space="preserve">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8.2 Федерального закона от </w:t>
            </w:r>
            <w:r w:rsidRPr="002C38AA">
              <w:rPr>
                <w:rFonts w:cs="Times New Roman"/>
                <w:sz w:val="16"/>
                <w:szCs w:val="16"/>
              </w:rPr>
              <w:lastRenderedPageBreak/>
              <w:t xml:space="preserve">26.12.2008 </w:t>
            </w:r>
            <w:r w:rsidRPr="002C38AA">
              <w:rPr>
                <w:rFonts w:cs="Times New Roman"/>
                <w:sz w:val="16"/>
                <w:szCs w:val="16"/>
                <w:lang w:bidi="en-US"/>
              </w:rPr>
              <w:t>N</w:t>
            </w:r>
            <w:r w:rsidRPr="002C38AA">
              <w:rPr>
                <w:rFonts w:cs="Times New Roman"/>
                <w:sz w:val="16"/>
                <w:szCs w:val="1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34" w:type="dxa"/>
          </w:tcPr>
          <w:p w:rsidR="00D430E0" w:rsidRPr="002C38AA" w:rsidRDefault="00D430E0" w:rsidP="00D430E0">
            <w:pPr>
              <w:rPr>
                <w:rFonts w:cs="Times New Roman"/>
                <w:sz w:val="16"/>
                <w:szCs w:val="16"/>
              </w:rPr>
            </w:pPr>
            <w:r w:rsidRPr="002C38AA">
              <w:rPr>
                <w:rFonts w:cs="Times New Roman"/>
                <w:sz w:val="16"/>
                <w:szCs w:val="16"/>
              </w:rPr>
              <w:lastRenderedPageBreak/>
              <w:t>постоянно</w:t>
            </w:r>
          </w:p>
        </w:tc>
        <w:tc>
          <w:tcPr>
            <w:tcW w:w="1558" w:type="dxa"/>
          </w:tcPr>
          <w:p w:rsidR="00D430E0" w:rsidRPr="002C38AA" w:rsidRDefault="00D430E0" w:rsidP="00D430E0">
            <w:pPr>
              <w:rPr>
                <w:rFonts w:cs="Times New Roman"/>
                <w:sz w:val="16"/>
                <w:szCs w:val="16"/>
              </w:rPr>
            </w:pPr>
            <w:r w:rsidRPr="002C38AA">
              <w:rPr>
                <w:rFonts w:cs="Times New Roman"/>
                <w:sz w:val="16"/>
                <w:szCs w:val="16"/>
              </w:rPr>
              <w:t xml:space="preserve">Специалист 1 категории администрации Уральского </w:t>
            </w:r>
            <w:r w:rsidRPr="002C38AA">
              <w:rPr>
                <w:rFonts w:cs="Times New Roman"/>
                <w:sz w:val="16"/>
                <w:szCs w:val="16"/>
              </w:rPr>
              <w:lastRenderedPageBreak/>
              <w:t>сельсовета</w:t>
            </w:r>
          </w:p>
        </w:tc>
      </w:tr>
      <w:tr w:rsidR="00D430E0" w:rsidRPr="002C38AA" w:rsidTr="002C38AA">
        <w:tc>
          <w:tcPr>
            <w:tcW w:w="445" w:type="dxa"/>
          </w:tcPr>
          <w:p w:rsidR="00D430E0" w:rsidRPr="002C38AA" w:rsidRDefault="00D430E0" w:rsidP="00D430E0">
            <w:pPr>
              <w:rPr>
                <w:rFonts w:cs="Times New Roman"/>
                <w:sz w:val="16"/>
                <w:szCs w:val="16"/>
              </w:rPr>
            </w:pPr>
            <w:r w:rsidRPr="002C38AA">
              <w:rPr>
                <w:rFonts w:cs="Times New Roman"/>
                <w:sz w:val="16"/>
                <w:szCs w:val="16"/>
              </w:rPr>
              <w:lastRenderedPageBreak/>
              <w:t>4</w:t>
            </w:r>
          </w:p>
        </w:tc>
        <w:tc>
          <w:tcPr>
            <w:tcW w:w="4058" w:type="dxa"/>
            <w:vAlign w:val="center"/>
          </w:tcPr>
          <w:p w:rsidR="00D430E0" w:rsidRPr="002C38AA" w:rsidRDefault="00D430E0" w:rsidP="002C38AA">
            <w:pPr>
              <w:rPr>
                <w:rFonts w:cs="Times New Roman"/>
                <w:sz w:val="16"/>
                <w:szCs w:val="16"/>
              </w:rPr>
            </w:pPr>
            <w:r w:rsidRPr="002C38AA">
              <w:rPr>
                <w:rFonts w:cs="Times New Roman"/>
                <w:sz w:val="16"/>
                <w:szCs w:val="16"/>
              </w:rPr>
              <w:t>Проведение консультаций по вопросам соблюдения обязательных требований, требований, установленных муниципальными правовыми актами</w:t>
            </w:r>
          </w:p>
        </w:tc>
        <w:tc>
          <w:tcPr>
            <w:tcW w:w="1134" w:type="dxa"/>
          </w:tcPr>
          <w:p w:rsidR="00D430E0" w:rsidRPr="002C38AA" w:rsidRDefault="00D430E0" w:rsidP="00D430E0">
            <w:pPr>
              <w:rPr>
                <w:rFonts w:cs="Times New Roman"/>
                <w:sz w:val="16"/>
                <w:szCs w:val="16"/>
              </w:rPr>
            </w:pPr>
            <w:r w:rsidRPr="002C38AA">
              <w:rPr>
                <w:rFonts w:cs="Times New Roman"/>
                <w:sz w:val="16"/>
                <w:szCs w:val="16"/>
              </w:rPr>
              <w:t>постоянно</w:t>
            </w:r>
          </w:p>
        </w:tc>
        <w:tc>
          <w:tcPr>
            <w:tcW w:w="1558" w:type="dxa"/>
            <w:vAlign w:val="center"/>
          </w:tcPr>
          <w:p w:rsidR="00D430E0" w:rsidRPr="002C38AA" w:rsidRDefault="00D430E0" w:rsidP="00D430E0">
            <w:pPr>
              <w:rPr>
                <w:rFonts w:cs="Times New Roman"/>
                <w:sz w:val="16"/>
                <w:szCs w:val="16"/>
              </w:rPr>
            </w:pPr>
            <w:r w:rsidRPr="002C38AA">
              <w:rPr>
                <w:rFonts w:cs="Times New Roman"/>
                <w:sz w:val="16"/>
                <w:szCs w:val="16"/>
              </w:rPr>
              <w:t>Специалист 1 категории администрации Уральского сельсовета</w:t>
            </w:r>
          </w:p>
        </w:tc>
      </w:tr>
    </w:tbl>
    <w:p w:rsidR="006B021C" w:rsidRPr="002C38AA" w:rsidRDefault="006B021C" w:rsidP="00D430E0">
      <w:pPr>
        <w:spacing w:after="0" w:line="240" w:lineRule="auto"/>
        <w:ind w:left="5954" w:firstLine="526"/>
        <w:jc w:val="right"/>
        <w:rPr>
          <w:sz w:val="16"/>
          <w:szCs w:val="16"/>
        </w:rPr>
      </w:pPr>
    </w:p>
    <w:p w:rsidR="002C38AA" w:rsidRPr="00B022E2" w:rsidRDefault="002C38AA" w:rsidP="002C38AA">
      <w:pPr>
        <w:widowControl w:val="0"/>
        <w:spacing w:after="0" w:line="240" w:lineRule="auto"/>
        <w:jc w:val="center"/>
        <w:rPr>
          <w:rFonts w:eastAsia="Times New Roman" w:cs="Times New Roman"/>
          <w:b/>
          <w:sz w:val="18"/>
          <w:szCs w:val="18"/>
          <w:lang w:eastAsia="ru-RU"/>
        </w:rPr>
      </w:pPr>
      <w:r w:rsidRPr="00B022E2">
        <w:rPr>
          <w:rFonts w:eastAsia="Times New Roman" w:cs="Times New Roman"/>
          <w:b/>
          <w:sz w:val="18"/>
          <w:szCs w:val="18"/>
          <w:lang w:eastAsia="ru-RU"/>
        </w:rPr>
        <w:t xml:space="preserve">АДМИНИСТРАЦИЯ УРАЛЬСКОГО СЕЛЬСОВЕТА </w:t>
      </w:r>
    </w:p>
    <w:p w:rsidR="002C38AA" w:rsidRPr="00B022E2" w:rsidRDefault="002C38AA" w:rsidP="002C38AA">
      <w:pPr>
        <w:widowControl w:val="0"/>
        <w:spacing w:after="0" w:line="240" w:lineRule="auto"/>
        <w:jc w:val="center"/>
        <w:rPr>
          <w:rFonts w:eastAsia="Times New Roman" w:cs="Times New Roman"/>
          <w:b/>
          <w:sz w:val="18"/>
          <w:szCs w:val="18"/>
          <w:lang w:eastAsia="ru-RU"/>
        </w:rPr>
      </w:pPr>
      <w:r w:rsidRPr="00B022E2">
        <w:rPr>
          <w:rFonts w:eastAsia="Times New Roman" w:cs="Times New Roman"/>
          <w:b/>
          <w:sz w:val="18"/>
          <w:szCs w:val="18"/>
          <w:lang w:eastAsia="ru-RU"/>
        </w:rPr>
        <w:t>РЫБИНСКОГО РАЙОНА КРАСНОЯРСКОГО КРАЯ</w:t>
      </w:r>
    </w:p>
    <w:p w:rsidR="002C38AA" w:rsidRPr="00B022E2" w:rsidRDefault="002C38AA" w:rsidP="002C38AA">
      <w:pPr>
        <w:widowControl w:val="0"/>
        <w:spacing w:after="0" w:line="240" w:lineRule="auto"/>
        <w:jc w:val="both"/>
        <w:rPr>
          <w:rFonts w:eastAsia="Times New Roman" w:cs="Times New Roman"/>
          <w:sz w:val="18"/>
          <w:szCs w:val="18"/>
          <w:lang w:eastAsia="ru-RU"/>
        </w:rPr>
      </w:pPr>
    </w:p>
    <w:p w:rsidR="002C38AA" w:rsidRPr="00B022E2" w:rsidRDefault="002C38AA" w:rsidP="002C38AA">
      <w:pPr>
        <w:widowControl w:val="0"/>
        <w:spacing w:after="0" w:line="240" w:lineRule="auto"/>
        <w:jc w:val="center"/>
        <w:rPr>
          <w:rFonts w:eastAsia="Times New Roman" w:cs="Times New Roman"/>
          <w:sz w:val="18"/>
          <w:szCs w:val="18"/>
          <w:lang w:eastAsia="ru-RU"/>
        </w:rPr>
      </w:pPr>
      <w:r w:rsidRPr="00B022E2">
        <w:rPr>
          <w:rFonts w:eastAsia="Times New Roman" w:cs="Times New Roman"/>
          <w:b/>
          <w:sz w:val="18"/>
          <w:szCs w:val="18"/>
          <w:lang w:eastAsia="ru-RU"/>
        </w:rPr>
        <w:t>ПОСТАНОВЛЕНИЕ</w:t>
      </w:r>
      <w:r w:rsidRPr="00B022E2">
        <w:rPr>
          <w:rFonts w:eastAsia="Times New Roman" w:cs="Times New Roman"/>
          <w:sz w:val="18"/>
          <w:szCs w:val="18"/>
          <w:lang w:eastAsia="ru-RU"/>
        </w:rPr>
        <w:t xml:space="preserve"> </w:t>
      </w:r>
    </w:p>
    <w:p w:rsidR="002C38AA" w:rsidRPr="00B022E2" w:rsidRDefault="002C38AA" w:rsidP="002C38AA">
      <w:pPr>
        <w:widowControl w:val="0"/>
        <w:spacing w:after="0" w:line="240" w:lineRule="auto"/>
        <w:jc w:val="both"/>
        <w:rPr>
          <w:rFonts w:eastAsia="Times New Roman" w:cs="Times New Roman"/>
          <w:sz w:val="18"/>
          <w:szCs w:val="18"/>
          <w:lang w:eastAsia="ru-RU"/>
        </w:rPr>
      </w:pPr>
      <w:r w:rsidRPr="00B022E2">
        <w:rPr>
          <w:rFonts w:eastAsia="Times New Roman" w:cs="Times New Roman"/>
          <w:sz w:val="18"/>
          <w:szCs w:val="18"/>
          <w:lang w:eastAsia="ru-RU"/>
        </w:rPr>
        <w:t xml:space="preserve">   20.12.2022                                   </w:t>
      </w:r>
      <w:r>
        <w:rPr>
          <w:rFonts w:eastAsia="Times New Roman" w:cs="Times New Roman"/>
          <w:sz w:val="18"/>
          <w:szCs w:val="18"/>
          <w:lang w:eastAsia="ru-RU"/>
        </w:rPr>
        <w:t xml:space="preserve">           </w:t>
      </w:r>
      <w:r w:rsidRPr="00B022E2">
        <w:rPr>
          <w:rFonts w:eastAsia="Times New Roman" w:cs="Times New Roman"/>
          <w:sz w:val="18"/>
          <w:szCs w:val="18"/>
          <w:lang w:eastAsia="ru-RU"/>
        </w:rPr>
        <w:t xml:space="preserve">  п. Урал                          </w:t>
      </w:r>
      <w:r w:rsidR="000B2E9B">
        <w:rPr>
          <w:rFonts w:eastAsia="Times New Roman" w:cs="Times New Roman"/>
          <w:sz w:val="18"/>
          <w:szCs w:val="18"/>
          <w:lang w:eastAsia="ru-RU"/>
        </w:rPr>
        <w:t xml:space="preserve">                 </w:t>
      </w:r>
      <w:r w:rsidRPr="00B022E2">
        <w:rPr>
          <w:rFonts w:eastAsia="Times New Roman" w:cs="Times New Roman"/>
          <w:sz w:val="18"/>
          <w:szCs w:val="18"/>
          <w:lang w:eastAsia="ru-RU"/>
        </w:rPr>
        <w:t xml:space="preserve">      № 81-П</w:t>
      </w:r>
    </w:p>
    <w:p w:rsidR="002C38AA" w:rsidRPr="00B022E2" w:rsidRDefault="002C38AA" w:rsidP="002C38AA">
      <w:pPr>
        <w:shd w:val="clear" w:color="auto" w:fill="FFFFFF"/>
        <w:spacing w:before="100" w:beforeAutospacing="1" w:after="100" w:afterAutospacing="1" w:line="240" w:lineRule="auto"/>
        <w:jc w:val="center"/>
        <w:rPr>
          <w:rFonts w:eastAsia="Times New Roman" w:cs="Times New Roman"/>
          <w:sz w:val="18"/>
          <w:szCs w:val="18"/>
          <w:lang w:eastAsia="ru-RU"/>
        </w:rPr>
      </w:pPr>
      <w:r w:rsidRPr="00B022E2">
        <w:rPr>
          <w:rFonts w:eastAsia="Times New Roman" w:cs="Times New Roman"/>
          <w:b/>
          <w:sz w:val="18"/>
          <w:szCs w:val="1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w:t>
      </w:r>
      <w:proofErr w:type="gramStart"/>
      <w:r w:rsidRPr="00B022E2">
        <w:rPr>
          <w:rFonts w:eastAsia="Times New Roman" w:cs="Times New Roman"/>
          <w:b/>
          <w:sz w:val="18"/>
          <w:szCs w:val="18"/>
          <w:lang w:eastAsia="ru-RU"/>
        </w:rPr>
        <w:t>образования администрации Уральского сельсовета Рыбинского района Красноярского края</w:t>
      </w:r>
      <w:proofErr w:type="gramEnd"/>
    </w:p>
    <w:p w:rsidR="002C38AA" w:rsidRPr="00B022E2" w:rsidRDefault="002C38AA" w:rsidP="002C38AA">
      <w:pPr>
        <w:shd w:val="clear" w:color="auto" w:fill="FFFFFF"/>
        <w:spacing w:after="0" w:line="240" w:lineRule="auto"/>
        <w:ind w:firstLine="709"/>
        <w:jc w:val="both"/>
        <w:rPr>
          <w:rFonts w:eastAsia="Times New Roman" w:cs="Times New Roman"/>
          <w:sz w:val="18"/>
          <w:szCs w:val="18"/>
          <w:lang w:eastAsia="ru-RU"/>
        </w:rPr>
      </w:pPr>
      <w:r w:rsidRPr="00B022E2">
        <w:rPr>
          <w:rFonts w:eastAsia="Times New Roman" w:cs="Times New Roman"/>
          <w:sz w:val="18"/>
          <w:szCs w:val="18"/>
          <w:lang w:eastAsia="ru-RU"/>
        </w:rPr>
        <w:t>В соответствии со </w:t>
      </w:r>
      <w:r w:rsidRPr="00B022E2">
        <w:rPr>
          <w:rFonts w:cs="Times New Roman"/>
          <w:sz w:val="18"/>
          <w:szCs w:val="18"/>
        </w:rPr>
        <w:t xml:space="preserve">статьей 13 </w:t>
      </w:r>
      <w:r w:rsidRPr="00B022E2">
        <w:rPr>
          <w:rFonts w:eastAsia="Times New Roman" w:cs="Times New Roman"/>
          <w:sz w:val="18"/>
          <w:szCs w:val="18"/>
          <w:lang w:eastAsia="ru-RU"/>
        </w:rPr>
        <w:t xml:space="preserve">Федерального закона от 24 июля 2007 г. № 209-ФЗ «О развитии малого и среднего предпринимательства в Российской Федерации», Уставом администрации Уральского сельсовета, в целях создания благоприятных условий для развития малого и среднего предпринимательства на территории муниципального образования администрация Уральского сельсовета Рыбинского района Красноярского края, </w:t>
      </w:r>
      <w:r w:rsidRPr="00B022E2">
        <w:rPr>
          <w:rFonts w:cs="Times New Roman"/>
          <w:b/>
          <w:sz w:val="18"/>
          <w:szCs w:val="18"/>
          <w:lang w:eastAsia="ru-RU"/>
        </w:rPr>
        <w:t>ПОСТАНОВЛЯЮ:</w:t>
      </w:r>
    </w:p>
    <w:p w:rsidR="002C38AA" w:rsidRPr="00B022E2" w:rsidRDefault="002C38AA" w:rsidP="002C38AA">
      <w:pPr>
        <w:shd w:val="clear" w:color="auto" w:fill="FFFFFF"/>
        <w:spacing w:after="0" w:line="240" w:lineRule="auto"/>
        <w:ind w:firstLine="709"/>
        <w:jc w:val="both"/>
        <w:rPr>
          <w:rFonts w:eastAsia="Times New Roman" w:cs="Times New Roman"/>
          <w:sz w:val="18"/>
          <w:szCs w:val="18"/>
          <w:lang w:eastAsia="ru-RU"/>
        </w:rPr>
      </w:pPr>
    </w:p>
    <w:p w:rsidR="002C38AA" w:rsidRPr="00B022E2" w:rsidRDefault="002C38AA" w:rsidP="002C38AA">
      <w:pPr>
        <w:shd w:val="clear" w:color="auto" w:fill="FFFFFF"/>
        <w:spacing w:after="0" w:line="240" w:lineRule="auto"/>
        <w:ind w:firstLine="709"/>
        <w:jc w:val="both"/>
        <w:rPr>
          <w:rFonts w:eastAsia="Times New Roman" w:cs="Times New Roman"/>
          <w:sz w:val="18"/>
          <w:szCs w:val="18"/>
          <w:lang w:eastAsia="ru-RU"/>
        </w:rPr>
      </w:pPr>
      <w:r w:rsidRPr="00B022E2">
        <w:rPr>
          <w:rFonts w:eastAsia="Times New Roman" w:cs="Times New Roman"/>
          <w:sz w:val="18"/>
          <w:szCs w:val="18"/>
          <w:lang w:eastAsia="ru-RU"/>
        </w:rPr>
        <w:t>1. Утвердить </w:t>
      </w:r>
      <w:r w:rsidRPr="00B022E2">
        <w:rPr>
          <w:rFonts w:cs="Times New Roman"/>
          <w:sz w:val="18"/>
          <w:szCs w:val="18"/>
        </w:rPr>
        <w:t>Порядок</w:t>
      </w:r>
      <w:r w:rsidRPr="00B022E2">
        <w:rPr>
          <w:rFonts w:eastAsia="Times New Roman" w:cs="Times New Roman"/>
          <w:sz w:val="18"/>
          <w:szCs w:val="18"/>
          <w:lang w:eastAsia="ru-RU"/>
        </w:rPr>
        <w:t> создания координационных или совещательных органов в области развития малого и среднего предпринимательства на территории Уральского сельского поселения Рыбинского района Красноярского края согласно Приложению, к настоящему постановлению.</w:t>
      </w:r>
    </w:p>
    <w:p w:rsidR="002C38AA" w:rsidRPr="00B022E2" w:rsidRDefault="002C38AA" w:rsidP="002C38AA">
      <w:pPr>
        <w:shd w:val="clear" w:color="auto" w:fill="FFFFFF"/>
        <w:spacing w:after="0" w:line="240" w:lineRule="auto"/>
        <w:ind w:firstLine="708"/>
        <w:jc w:val="both"/>
        <w:rPr>
          <w:rFonts w:eastAsia="Times New Roman" w:cs="Times New Roman"/>
          <w:sz w:val="18"/>
          <w:szCs w:val="18"/>
          <w:lang w:eastAsia="ru-RU"/>
        </w:rPr>
      </w:pPr>
      <w:r w:rsidRPr="00B022E2">
        <w:rPr>
          <w:rFonts w:eastAsia="Times New Roman" w:cs="Times New Roman"/>
          <w:sz w:val="18"/>
          <w:szCs w:val="18"/>
          <w:lang w:eastAsia="ru-RU"/>
        </w:rPr>
        <w:t>2. Постановление вступает в силу после его официального опубликования в периодическом печатном издании  «Уральский информационный вестник».</w:t>
      </w:r>
    </w:p>
    <w:p w:rsidR="002C38AA" w:rsidRPr="00B022E2" w:rsidRDefault="002C38AA" w:rsidP="002C38AA">
      <w:pPr>
        <w:spacing w:line="240" w:lineRule="auto"/>
        <w:ind w:firstLine="708"/>
        <w:rPr>
          <w:rFonts w:eastAsia="Times New Roman" w:cs="Times New Roman"/>
          <w:sz w:val="18"/>
          <w:szCs w:val="18"/>
          <w:lang w:eastAsia="ru-RU"/>
        </w:rPr>
      </w:pPr>
      <w:r w:rsidRPr="00B022E2">
        <w:rPr>
          <w:rFonts w:eastAsia="Times New Roman" w:cs="Times New Roman"/>
          <w:sz w:val="18"/>
          <w:szCs w:val="18"/>
          <w:lang w:eastAsia="ru-RU"/>
        </w:rPr>
        <w:t xml:space="preserve">3. </w:t>
      </w:r>
      <w:proofErr w:type="gramStart"/>
      <w:r w:rsidRPr="00B022E2">
        <w:rPr>
          <w:rFonts w:eastAsia="Times New Roman" w:cs="Times New Roman"/>
          <w:sz w:val="18"/>
          <w:szCs w:val="18"/>
          <w:lang w:eastAsia="ru-RU"/>
        </w:rPr>
        <w:t>Контроль за</w:t>
      </w:r>
      <w:proofErr w:type="gramEnd"/>
      <w:r w:rsidRPr="00B022E2">
        <w:rPr>
          <w:rFonts w:eastAsia="Times New Roman" w:cs="Times New Roman"/>
          <w:sz w:val="18"/>
          <w:szCs w:val="18"/>
          <w:lang w:eastAsia="ru-RU"/>
        </w:rPr>
        <w:t xml:space="preserve"> выполнением настоящего постановления оставляю за собой.</w:t>
      </w:r>
    </w:p>
    <w:p w:rsidR="002C38AA" w:rsidRPr="002C38AA" w:rsidRDefault="002C38AA" w:rsidP="002C38AA">
      <w:pPr>
        <w:shd w:val="clear" w:color="auto" w:fill="FFFFFF"/>
        <w:spacing w:after="0" w:line="240" w:lineRule="auto"/>
        <w:rPr>
          <w:rFonts w:eastAsia="Times New Roman" w:cs="Times New Roman"/>
          <w:sz w:val="18"/>
          <w:szCs w:val="18"/>
          <w:lang w:eastAsia="ru-RU"/>
        </w:rPr>
      </w:pPr>
      <w:r w:rsidRPr="00B022E2">
        <w:rPr>
          <w:rFonts w:eastAsia="Times New Roman" w:cs="Times New Roman"/>
          <w:sz w:val="18"/>
          <w:szCs w:val="18"/>
          <w:lang w:eastAsia="ru-RU"/>
        </w:rPr>
        <w:t>Врио  главы  Уральского сельсовета  А. А. Пелиханов</w:t>
      </w:r>
      <w:r w:rsidRPr="00B022E2">
        <w:rPr>
          <w:rFonts w:eastAsia="Times New Roman" w:cs="Times New Roman"/>
          <w:sz w:val="18"/>
          <w:szCs w:val="18"/>
          <w:lang w:eastAsia="ru-RU"/>
        </w:rPr>
        <w:tab/>
      </w:r>
    </w:p>
    <w:p w:rsidR="002C38AA" w:rsidRPr="002C38AA" w:rsidRDefault="002C38AA" w:rsidP="002C38AA">
      <w:pPr>
        <w:pStyle w:val="ConsPlusTitle"/>
        <w:jc w:val="right"/>
        <w:rPr>
          <w:rFonts w:asciiTheme="minorHAnsi" w:hAnsiTheme="minorHAnsi" w:cs="Times New Roman"/>
          <w:b w:val="0"/>
          <w:sz w:val="16"/>
          <w:szCs w:val="16"/>
        </w:rPr>
      </w:pPr>
      <w:r w:rsidRPr="002C38AA">
        <w:rPr>
          <w:rFonts w:asciiTheme="minorHAnsi" w:hAnsiTheme="minorHAnsi" w:cs="Times New Roman"/>
          <w:b w:val="0"/>
          <w:sz w:val="16"/>
          <w:szCs w:val="16"/>
        </w:rPr>
        <w:t>Приложение № 1</w:t>
      </w:r>
    </w:p>
    <w:p w:rsidR="002C38AA" w:rsidRPr="002C38AA" w:rsidRDefault="002C38AA" w:rsidP="002C38AA">
      <w:pPr>
        <w:pStyle w:val="ConsPlusTitle"/>
        <w:jc w:val="right"/>
        <w:rPr>
          <w:rFonts w:asciiTheme="minorHAnsi" w:hAnsiTheme="minorHAnsi" w:cs="Times New Roman"/>
          <w:b w:val="0"/>
          <w:sz w:val="16"/>
          <w:szCs w:val="16"/>
        </w:rPr>
      </w:pPr>
      <w:r w:rsidRPr="002C38AA">
        <w:rPr>
          <w:rFonts w:asciiTheme="minorHAnsi" w:hAnsiTheme="minorHAnsi" w:cs="Times New Roman"/>
          <w:b w:val="0"/>
          <w:sz w:val="16"/>
          <w:szCs w:val="16"/>
        </w:rPr>
        <w:t xml:space="preserve">к постановлению </w:t>
      </w:r>
    </w:p>
    <w:p w:rsidR="002C38AA" w:rsidRPr="002C38AA" w:rsidRDefault="002C38AA" w:rsidP="002C38AA">
      <w:pPr>
        <w:pStyle w:val="ConsPlusTitle"/>
        <w:jc w:val="right"/>
        <w:rPr>
          <w:rFonts w:asciiTheme="minorHAnsi" w:hAnsiTheme="minorHAnsi" w:cs="Times New Roman"/>
          <w:b w:val="0"/>
          <w:sz w:val="16"/>
          <w:szCs w:val="16"/>
        </w:rPr>
      </w:pPr>
      <w:r w:rsidRPr="002C38AA">
        <w:rPr>
          <w:rFonts w:asciiTheme="minorHAnsi" w:hAnsiTheme="minorHAnsi" w:cs="Times New Roman"/>
          <w:b w:val="0"/>
          <w:sz w:val="16"/>
          <w:szCs w:val="16"/>
        </w:rPr>
        <w:t>от 20.12.2022 г. №  81-П</w:t>
      </w:r>
    </w:p>
    <w:p w:rsidR="002C38AA" w:rsidRPr="00D86BDC" w:rsidRDefault="002C38AA" w:rsidP="002C38AA">
      <w:pPr>
        <w:shd w:val="clear" w:color="auto" w:fill="FFFFFF"/>
        <w:spacing w:after="0" w:line="240" w:lineRule="auto"/>
        <w:jc w:val="center"/>
        <w:rPr>
          <w:rFonts w:eastAsia="Times New Roman" w:cs="Times New Roman"/>
          <w:sz w:val="16"/>
          <w:szCs w:val="16"/>
          <w:lang w:eastAsia="ru-RU"/>
        </w:rPr>
      </w:pPr>
      <w:r w:rsidRPr="00D86BDC">
        <w:rPr>
          <w:rFonts w:eastAsia="Times New Roman" w:cs="Times New Roman"/>
          <w:b/>
          <w:sz w:val="16"/>
          <w:szCs w:val="16"/>
          <w:lang w:eastAsia="ru-RU"/>
        </w:rPr>
        <w:t>Порядок</w:t>
      </w:r>
      <w:r w:rsidRPr="00D86BDC">
        <w:rPr>
          <w:rFonts w:eastAsia="Times New Roman" w:cs="Times New Roman"/>
          <w:b/>
          <w:sz w:val="16"/>
          <w:szCs w:val="16"/>
          <w:lang w:eastAsia="ru-RU"/>
        </w:rPr>
        <w:br/>
        <w:t xml:space="preserve">создания координационных или совещательных органов в области развития малого и среднего предпринимательства на территории муниципального </w:t>
      </w:r>
      <w:proofErr w:type="gramStart"/>
      <w:r w:rsidRPr="00D86BDC">
        <w:rPr>
          <w:rFonts w:eastAsia="Times New Roman" w:cs="Times New Roman"/>
          <w:b/>
          <w:sz w:val="16"/>
          <w:szCs w:val="16"/>
          <w:lang w:eastAsia="ru-RU"/>
        </w:rPr>
        <w:t>образования администрации Уральского сельсовета Рыбинского района Красноярского края</w:t>
      </w:r>
      <w:proofErr w:type="gramEnd"/>
      <w:r w:rsidRPr="00D86BDC">
        <w:rPr>
          <w:rFonts w:eastAsia="Times New Roman" w:cs="Times New Roman"/>
          <w:sz w:val="16"/>
          <w:szCs w:val="16"/>
          <w:lang w:eastAsia="ru-RU"/>
        </w:rPr>
        <w:t xml:space="preserve"> </w:t>
      </w:r>
    </w:p>
    <w:p w:rsidR="002C38AA" w:rsidRPr="00D86BDC" w:rsidRDefault="002C38AA" w:rsidP="002C38AA">
      <w:pPr>
        <w:shd w:val="clear" w:color="auto" w:fill="FFFFFF"/>
        <w:spacing w:after="0" w:line="240" w:lineRule="auto"/>
        <w:jc w:val="center"/>
        <w:rPr>
          <w:rFonts w:eastAsia="Times New Roman" w:cs="Times New Roman"/>
          <w:sz w:val="16"/>
          <w:szCs w:val="16"/>
          <w:lang w:eastAsia="ru-RU"/>
        </w:rPr>
      </w:pPr>
      <w:r w:rsidRPr="00D86BDC">
        <w:rPr>
          <w:rFonts w:eastAsia="Times New Roman" w:cs="Times New Roman"/>
          <w:sz w:val="16"/>
          <w:szCs w:val="16"/>
          <w:lang w:eastAsia="ru-RU"/>
        </w:rPr>
        <w:t>1. Общие положения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1.1. </w:t>
      </w:r>
      <w:proofErr w:type="gramStart"/>
      <w:r w:rsidRPr="00D86BDC">
        <w:rPr>
          <w:rFonts w:eastAsia="Times New Roman" w:cs="Times New Roman"/>
          <w:sz w:val="16"/>
          <w:szCs w:val="16"/>
          <w:lang w:eastAsia="ru-RU"/>
        </w:rPr>
        <w:t>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администрации Уральского сельсовета Рыбинского района Красноярского края</w:t>
      </w:r>
      <w:r w:rsidRPr="00D86BDC">
        <w:rPr>
          <w:rFonts w:cs="Times New Roman"/>
          <w:sz w:val="16"/>
          <w:szCs w:val="16"/>
        </w:rPr>
        <w:t xml:space="preserve">  </w:t>
      </w:r>
      <w:r w:rsidRPr="00D86BDC">
        <w:rPr>
          <w:rFonts w:eastAsia="Times New Roman" w:cs="Times New Roman"/>
          <w:sz w:val="16"/>
          <w:szCs w:val="16"/>
          <w:lang w:eastAsia="ru-RU"/>
        </w:rPr>
        <w:t>(далее - Порядок) разработан в соответствии с </w:t>
      </w:r>
      <w:hyperlink r:id="rId8" w:anchor="/document/12154854/entry/0" w:history="1">
        <w:r w:rsidRPr="00D86BDC">
          <w:rPr>
            <w:rFonts w:eastAsia="Times New Roman" w:cs="Times New Roman"/>
            <w:sz w:val="16"/>
            <w:szCs w:val="16"/>
            <w:lang w:eastAsia="ru-RU"/>
          </w:rPr>
          <w:t>Федеральным законом</w:t>
        </w:r>
      </w:hyperlink>
      <w:r w:rsidRPr="00D86BDC">
        <w:rPr>
          <w:rFonts w:eastAsia="Times New Roman" w:cs="Times New Roman"/>
          <w:sz w:val="16"/>
          <w:szCs w:val="16"/>
          <w:lang w:eastAsia="ru-RU"/>
        </w:rPr>
        <w:t xml:space="preserve"> от 24 июля 2007 г. № 209-ФЗ «О развитии малого </w:t>
      </w:r>
      <w:r w:rsidRPr="00D86BDC">
        <w:rPr>
          <w:rFonts w:eastAsia="Times New Roman" w:cs="Times New Roman"/>
          <w:sz w:val="16"/>
          <w:szCs w:val="16"/>
          <w:lang w:eastAsia="ru-RU"/>
        </w:rPr>
        <w:lastRenderedPageBreak/>
        <w:t>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w:t>
      </w:r>
      <w:proofErr w:type="gramEnd"/>
      <w:r w:rsidRPr="00D86BDC">
        <w:rPr>
          <w:rFonts w:eastAsia="Times New Roman" w:cs="Times New Roman"/>
          <w:sz w:val="16"/>
          <w:szCs w:val="16"/>
          <w:lang w:eastAsia="ru-RU"/>
        </w:rPr>
        <w:t xml:space="preserve"> органов в области развития малого и среднего предпринимательства на территории муниципального образования администрации Уральского сельсовета (далее - координационные или совещательные органы).</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Понятия и термины, используемые в настоящем Порядке, применяются в значениях, определенных </w:t>
      </w:r>
      <w:hyperlink r:id="rId9" w:anchor="/document/12154854/entry/0" w:history="1">
        <w:r w:rsidRPr="00D86BDC">
          <w:rPr>
            <w:rFonts w:eastAsia="Times New Roman" w:cs="Times New Roman"/>
            <w:sz w:val="16"/>
            <w:szCs w:val="16"/>
            <w:lang w:eastAsia="ru-RU"/>
          </w:rPr>
          <w:t>Законом</w:t>
        </w:r>
      </w:hyperlink>
      <w:r w:rsidRPr="00D86BDC">
        <w:rPr>
          <w:rFonts w:eastAsia="Times New Roman" w:cs="Times New Roman"/>
          <w:sz w:val="16"/>
          <w:szCs w:val="16"/>
          <w:lang w:eastAsia="ru-RU"/>
        </w:rPr>
        <w:t> 209-ФЗ.</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1.2. Координационные или совещательные органы в своей деятельности руководствуются </w:t>
      </w:r>
      <w:hyperlink r:id="rId10" w:anchor="/document/10103000/entry/0" w:history="1">
        <w:r w:rsidRPr="00D86BDC">
          <w:rPr>
            <w:rFonts w:eastAsia="Times New Roman" w:cs="Times New Roman"/>
            <w:sz w:val="16"/>
            <w:szCs w:val="16"/>
            <w:lang w:eastAsia="ru-RU"/>
          </w:rPr>
          <w:t>Конституцией</w:t>
        </w:r>
      </w:hyperlink>
      <w:r w:rsidRPr="00D86BDC">
        <w:rPr>
          <w:rFonts w:eastAsia="Times New Roman" w:cs="Times New Roman"/>
          <w:sz w:val="16"/>
          <w:szCs w:val="16"/>
          <w:lang w:eastAsia="ru-RU"/>
        </w:rPr>
        <w:t>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Красноярского края, муниципальными правовыми актами администрации Уральского сельсовета, а также настоящим Порядком.</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муниципального образования, выражающими интересы субъектов малого и среднего предпринимательства.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1.4. Координационные или совещательные органы создаются в целях:</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Уральского сельсовета Рыбинского района Красноярского края;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муниципального </w:t>
      </w:r>
      <w:proofErr w:type="gramStart"/>
      <w:r w:rsidRPr="00D86BDC">
        <w:rPr>
          <w:rFonts w:eastAsia="Times New Roman" w:cs="Times New Roman"/>
          <w:sz w:val="16"/>
          <w:szCs w:val="16"/>
          <w:lang w:eastAsia="ru-RU"/>
        </w:rPr>
        <w:t>образования администрации Уральского сельсовета Рыбинского района Красноярского края</w:t>
      </w:r>
      <w:proofErr w:type="gramEnd"/>
      <w:r w:rsidRPr="00D86BDC">
        <w:rPr>
          <w:rFonts w:eastAsia="Times New Roman" w:cs="Times New Roman"/>
          <w:sz w:val="16"/>
          <w:szCs w:val="16"/>
          <w:lang w:eastAsia="ru-RU"/>
        </w:rPr>
        <w:t>;</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проведения общественной экспертизы проектов муниципальных правовых актов администрации Уральского сельсовета, регулирующих развитие малого и среднего предпринимательства на территории сельского поселения;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выработки рекомендаций органам местного самоуправления на территории муниципального образования Уральского сельсовета Рыбинского района Красноярского края при определении приоритетов в области развития малого и среднего предпринимательства;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C38AA" w:rsidRPr="00D86BDC" w:rsidRDefault="002C38AA" w:rsidP="002C38AA">
      <w:pPr>
        <w:shd w:val="clear" w:color="auto" w:fill="FFFFFF"/>
        <w:spacing w:after="0" w:line="240" w:lineRule="auto"/>
        <w:jc w:val="center"/>
        <w:rPr>
          <w:rFonts w:eastAsia="Times New Roman" w:cs="Times New Roman"/>
          <w:b/>
          <w:sz w:val="16"/>
          <w:szCs w:val="16"/>
          <w:lang w:eastAsia="ru-RU"/>
        </w:rPr>
      </w:pPr>
      <w:r w:rsidRPr="00D86BDC">
        <w:rPr>
          <w:rFonts w:eastAsia="Times New Roman" w:cs="Times New Roman"/>
          <w:b/>
          <w:sz w:val="16"/>
          <w:szCs w:val="16"/>
          <w:lang w:eastAsia="ru-RU"/>
        </w:rPr>
        <w:t>2. Порядок создания координационных или совещательных органов</w:t>
      </w:r>
    </w:p>
    <w:p w:rsidR="002C38AA" w:rsidRPr="00D86BDC" w:rsidRDefault="002C38AA" w:rsidP="002C38AA">
      <w:pPr>
        <w:shd w:val="clear" w:color="auto" w:fill="FFFFFF"/>
        <w:spacing w:after="0" w:line="240" w:lineRule="auto"/>
        <w:ind w:firstLine="709"/>
        <w:jc w:val="both"/>
        <w:rPr>
          <w:rFonts w:eastAsia="Times New Roman" w:cs="Times New Roman"/>
          <w:sz w:val="16"/>
          <w:szCs w:val="16"/>
          <w:lang w:eastAsia="ru-RU"/>
        </w:rPr>
      </w:pPr>
      <w:r w:rsidRPr="00D86BDC">
        <w:rPr>
          <w:rFonts w:eastAsia="Times New Roman" w:cs="Times New Roman"/>
          <w:sz w:val="16"/>
          <w:szCs w:val="16"/>
          <w:lang w:eastAsia="ru-RU"/>
        </w:rPr>
        <w:t>2.1. Координационные или совещательные органы создаются по инициативе:</w:t>
      </w:r>
    </w:p>
    <w:p w:rsidR="002C38AA" w:rsidRPr="00D86BDC" w:rsidRDefault="002C38AA" w:rsidP="002C38AA">
      <w:pPr>
        <w:shd w:val="clear" w:color="auto" w:fill="FFFFFF"/>
        <w:spacing w:after="0" w:line="240" w:lineRule="auto"/>
        <w:ind w:firstLine="709"/>
        <w:jc w:val="both"/>
        <w:rPr>
          <w:rFonts w:eastAsia="Times New Roman" w:cs="Times New Roman"/>
          <w:sz w:val="16"/>
          <w:szCs w:val="16"/>
          <w:lang w:eastAsia="ru-RU"/>
        </w:rPr>
      </w:pPr>
      <w:r w:rsidRPr="00D86BDC">
        <w:rPr>
          <w:rFonts w:eastAsia="Times New Roman" w:cs="Times New Roman"/>
          <w:sz w:val="16"/>
          <w:szCs w:val="16"/>
          <w:lang w:eastAsia="ru-RU"/>
        </w:rPr>
        <w:t>1) администрации Уральского сельсовета Рыбинского района Красноярского края;</w:t>
      </w:r>
    </w:p>
    <w:p w:rsidR="002C38AA" w:rsidRPr="00D86BDC" w:rsidRDefault="002C38AA" w:rsidP="002C38AA">
      <w:pPr>
        <w:shd w:val="clear" w:color="auto" w:fill="FFFFFF"/>
        <w:spacing w:after="0" w:line="240" w:lineRule="auto"/>
        <w:ind w:firstLine="709"/>
        <w:jc w:val="both"/>
        <w:rPr>
          <w:rFonts w:eastAsia="Times New Roman" w:cs="Times New Roman"/>
          <w:sz w:val="16"/>
          <w:szCs w:val="16"/>
          <w:lang w:eastAsia="ru-RU"/>
        </w:rPr>
      </w:pPr>
      <w:r w:rsidRPr="00D86BDC">
        <w:rPr>
          <w:rFonts w:eastAsia="Times New Roman" w:cs="Times New Roman"/>
          <w:sz w:val="16"/>
          <w:szCs w:val="16"/>
          <w:lang w:eastAsia="ru-RU"/>
        </w:rPr>
        <w:t>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администрации Уральского сельсовета Рыбинского района Красноярского края;</w:t>
      </w:r>
    </w:p>
    <w:p w:rsidR="002C38AA" w:rsidRPr="00D86BDC" w:rsidRDefault="002C38AA" w:rsidP="002C38AA">
      <w:pPr>
        <w:shd w:val="clear" w:color="auto" w:fill="FFFFFF"/>
        <w:spacing w:after="0" w:line="240" w:lineRule="auto"/>
        <w:ind w:firstLine="709"/>
        <w:jc w:val="both"/>
        <w:rPr>
          <w:rFonts w:eastAsia="Times New Roman" w:cs="Times New Roman"/>
          <w:sz w:val="16"/>
          <w:szCs w:val="16"/>
          <w:lang w:eastAsia="ru-RU"/>
        </w:rPr>
      </w:pPr>
      <w:r w:rsidRPr="00D86BDC">
        <w:rPr>
          <w:rFonts w:eastAsia="Times New Roman" w:cs="Times New Roman"/>
          <w:sz w:val="16"/>
          <w:szCs w:val="16"/>
          <w:lang w:eastAsia="ru-RU"/>
        </w:rPr>
        <w:t>3) некоммерческой организации, зарегистрированной и осуществляющей свою деятельность на территории Уральского сельского поселения Рыбинского района Красноярского края, выражающей интересы субъектов малого и среднего предпринимательства (далее - некоммерческая организация);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Уральского сельского поселения Рыбинского района Красноярского края.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 2.2. Инициаторы создания координационного или совещательного органа, указанные в подпунктах 2, 3, 4 </w:t>
      </w:r>
      <w:r w:rsidRPr="00D86BDC">
        <w:rPr>
          <w:rFonts w:cs="Times New Roman"/>
          <w:sz w:val="16"/>
          <w:szCs w:val="16"/>
        </w:rPr>
        <w:t>пункта 2.1</w:t>
      </w:r>
      <w:r w:rsidRPr="00D86BDC">
        <w:rPr>
          <w:rFonts w:eastAsia="Times New Roman" w:cs="Times New Roman"/>
          <w:sz w:val="16"/>
          <w:szCs w:val="16"/>
          <w:lang w:eastAsia="ru-RU"/>
        </w:rPr>
        <w:t> настоящего Порядка, направляют в администрацию Уральского сельсовета в письменной форме предложение о создании координационного или совещательного органа (далее - предложение).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lastRenderedPageBreak/>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11" w:anchor="/document/71027534/entry/261" w:history="1">
        <w:r w:rsidRPr="00D86BDC">
          <w:rPr>
            <w:rFonts w:eastAsia="Times New Roman" w:cs="Times New Roman"/>
            <w:sz w:val="16"/>
            <w:szCs w:val="16"/>
            <w:lang w:eastAsia="ru-RU"/>
          </w:rPr>
          <w:t>выписки</w:t>
        </w:r>
      </w:hyperlink>
      <w:r w:rsidRPr="00D86BDC">
        <w:rPr>
          <w:rFonts w:eastAsia="Times New Roman" w:cs="Times New Roman"/>
          <w:sz w:val="16"/>
          <w:szCs w:val="16"/>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proofErr w:type="gramStart"/>
      <w:r w:rsidRPr="00D86BDC">
        <w:rPr>
          <w:rFonts w:eastAsia="Times New Roman" w:cs="Times New Roman"/>
          <w:sz w:val="16"/>
          <w:szCs w:val="16"/>
          <w:lang w:eastAsia="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Уральского сельского поселения Рыбинского района Красноярского края, заверенные руководителем организации (индивидуальным предпринимателем) и печатью (при наличии).</w:t>
      </w:r>
      <w:proofErr w:type="gramEnd"/>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2.3. Предложение о создании координационного или совещательного органа регистрируется в администрации Уральского сельсовета в день его поступления.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2.4 Поступившее предложение рассматривается администрацией Уральского сельсовета в течение 30 календарных дней со дня его регистрации. </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По результатам рассмотрения предложения администрацией Уральского сельсовета принимается одно из следующих решений:</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1) о создании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2) об отказе в создании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По результатам рассмотрения предложения инициатор письменно уведомляется о принятом решении.</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2.5. Основаниями для отказа в создании координационного или совещательного органа являются: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направление предложения инициатором, не указанным в </w:t>
      </w:r>
      <w:r w:rsidRPr="00D86BDC">
        <w:rPr>
          <w:rFonts w:cs="Times New Roman"/>
          <w:sz w:val="16"/>
          <w:szCs w:val="16"/>
        </w:rPr>
        <w:t>пункте 2.1</w:t>
      </w:r>
      <w:r w:rsidRPr="00D86BDC">
        <w:rPr>
          <w:rFonts w:eastAsia="Times New Roman" w:cs="Times New Roman"/>
          <w:sz w:val="16"/>
          <w:szCs w:val="16"/>
          <w:lang w:eastAsia="ru-RU"/>
        </w:rPr>
        <w:t> настоящего Порядка;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направление инициатором предложения, не соответствующего требованиям </w:t>
      </w:r>
      <w:r w:rsidRPr="00D86BDC">
        <w:rPr>
          <w:rFonts w:cs="Times New Roman"/>
          <w:sz w:val="16"/>
          <w:szCs w:val="16"/>
        </w:rPr>
        <w:t xml:space="preserve">пункта 2.2 </w:t>
      </w:r>
      <w:r w:rsidRPr="00D86BDC">
        <w:rPr>
          <w:rFonts w:eastAsia="Times New Roman" w:cs="Times New Roman"/>
          <w:sz w:val="16"/>
          <w:szCs w:val="16"/>
          <w:lang w:eastAsia="ru-RU"/>
        </w:rPr>
        <w:t>настоящего Порядка;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наличие в представленных инициатором документах неполной и (или) недостоверной информации.</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2.8. Координационные или совещательные органы образуются в форме совета и утверждаются постановлением администрации Уральского сельсовета, которое подлежит опубликованию в средствах массовой информации, а также размещению на </w:t>
      </w:r>
      <w:hyperlink r:id="rId12" w:tgtFrame="_blank" w:history="1">
        <w:r w:rsidRPr="00D86BDC">
          <w:rPr>
            <w:rFonts w:eastAsia="Times New Roman" w:cs="Times New Roman"/>
            <w:sz w:val="16"/>
            <w:szCs w:val="16"/>
            <w:lang w:eastAsia="ru-RU"/>
          </w:rPr>
          <w:t>официальном сайте</w:t>
        </w:r>
      </w:hyperlink>
      <w:r w:rsidRPr="00D86BDC">
        <w:rPr>
          <w:rFonts w:eastAsia="Times New Roman" w:cs="Times New Roman"/>
          <w:sz w:val="16"/>
          <w:szCs w:val="16"/>
          <w:lang w:eastAsia="ru-RU"/>
        </w:rPr>
        <w:t> администрации Уральского сельсовета в информационно-телекоммуникационной сети «Интернет».</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p>
    <w:p w:rsidR="002C38AA" w:rsidRPr="00D86BDC" w:rsidRDefault="002C38AA" w:rsidP="002C38AA">
      <w:pPr>
        <w:shd w:val="clear" w:color="auto" w:fill="FFFFFF"/>
        <w:spacing w:after="0" w:line="240" w:lineRule="auto"/>
        <w:ind w:firstLine="708"/>
        <w:jc w:val="center"/>
        <w:rPr>
          <w:rFonts w:eastAsia="Times New Roman" w:cs="Times New Roman"/>
          <w:b/>
          <w:sz w:val="16"/>
          <w:szCs w:val="16"/>
          <w:lang w:eastAsia="ru-RU"/>
        </w:rPr>
      </w:pPr>
      <w:r w:rsidRPr="00D86BDC">
        <w:rPr>
          <w:rFonts w:eastAsia="Times New Roman" w:cs="Times New Roman"/>
          <w:b/>
          <w:sz w:val="16"/>
          <w:szCs w:val="16"/>
          <w:lang w:eastAsia="ru-RU"/>
        </w:rPr>
        <w:t>3. Состав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При формировании состава координационного или совещательного органа, администрацией Уральского сельсовета, на официальном сайте администрации в информационно-телекоммуникационной сети «Интернет» </w:t>
      </w:r>
      <w:proofErr w:type="spellStart"/>
      <w:r w:rsidRPr="00D86BDC">
        <w:rPr>
          <w:rFonts w:eastAsia="Times New Roman" w:cs="Times New Roman"/>
          <w:sz w:val="16"/>
          <w:szCs w:val="16"/>
          <w:u w:val="single"/>
          <w:lang w:val="en-US" w:eastAsia="ru-RU"/>
        </w:rPr>
        <w:t>admural</w:t>
      </w:r>
      <w:proofErr w:type="spellEnd"/>
      <w:r w:rsidRPr="00D86BDC">
        <w:rPr>
          <w:rFonts w:eastAsia="Times New Roman" w:cs="Times New Roman"/>
          <w:sz w:val="16"/>
          <w:szCs w:val="16"/>
          <w:u w:val="single"/>
          <w:lang w:eastAsia="ru-RU"/>
        </w:rPr>
        <w:t>.</w:t>
      </w:r>
      <w:proofErr w:type="spellStart"/>
      <w:r w:rsidRPr="00D86BDC">
        <w:rPr>
          <w:rFonts w:eastAsia="Times New Roman" w:cs="Times New Roman"/>
          <w:sz w:val="16"/>
          <w:szCs w:val="16"/>
          <w:u w:val="single"/>
          <w:lang w:val="en-US" w:eastAsia="ru-RU"/>
        </w:rPr>
        <w:t>ru</w:t>
      </w:r>
      <w:proofErr w:type="spellEnd"/>
      <w:r w:rsidRPr="00D86BDC">
        <w:rPr>
          <w:rFonts w:eastAsia="Times New Roman" w:cs="Times New Roman"/>
          <w:sz w:val="16"/>
          <w:szCs w:val="16"/>
          <w:lang w:eastAsia="ru-RU"/>
        </w:rPr>
        <w:t xml:space="preserve">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место и срок подачи предложений по кандидатурам в члены координационного или совещательного органа (далее - заявление о приеме);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форма заявления о приеме;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условия подачи заявлений о приеме;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количество кандидатур в члены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Уральского сельсовета в течение десяти рабочих дней со дня окончания срока подачи заявлений о приеме.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lastRenderedPageBreak/>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Pr="00D86BDC">
        <w:rPr>
          <w:rFonts w:cs="Times New Roman"/>
          <w:sz w:val="16"/>
          <w:szCs w:val="16"/>
        </w:rPr>
        <w:t xml:space="preserve">пункта 3.1 </w:t>
      </w:r>
      <w:r w:rsidRPr="00D86BDC">
        <w:rPr>
          <w:rFonts w:eastAsia="Times New Roman" w:cs="Times New Roman"/>
          <w:sz w:val="16"/>
          <w:szCs w:val="16"/>
          <w:lang w:eastAsia="ru-RU"/>
        </w:rPr>
        <w:t>настоящего Порядка, решения о включении кандидатур членами координационного или совещательного органа принимаются администрацией Уральского сельсовета исходя из времени поступления заявлений о приеме.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Основаниями для отказа во включении кандидатуры членом координационного или совещательного органа являются: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Уральского сельсовета не позднее пяти рабочих дней со дня принятия соответствующего решения.</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Уральского сельсовета.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3.7. Секретарем координационного или совещательного органа является представитель администрации Уральского сельсовета, замещающий должность муниципальной службы.</w:t>
      </w:r>
    </w:p>
    <w:p w:rsidR="002C38AA" w:rsidRPr="00D86BDC" w:rsidRDefault="002C38AA" w:rsidP="002C38AA">
      <w:pPr>
        <w:shd w:val="clear" w:color="auto" w:fill="FFFFFF"/>
        <w:spacing w:after="0" w:line="240" w:lineRule="auto"/>
        <w:jc w:val="center"/>
        <w:rPr>
          <w:rFonts w:eastAsia="Times New Roman" w:cs="Times New Roman"/>
          <w:b/>
          <w:sz w:val="16"/>
          <w:szCs w:val="16"/>
          <w:lang w:eastAsia="ru-RU"/>
        </w:rPr>
      </w:pPr>
      <w:r w:rsidRPr="00D86BDC">
        <w:rPr>
          <w:rFonts w:eastAsia="Times New Roman" w:cs="Times New Roman"/>
          <w:b/>
          <w:sz w:val="16"/>
          <w:szCs w:val="16"/>
          <w:lang w:eastAsia="ru-RU"/>
        </w:rPr>
        <w:t>4. Полномочия координационных или совещательных органов</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4.1. Координационные или совещательные органы наделяются следующими полномочиями:</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рассмотрение результатов мониторинга состояния субъектов малого и среднего предпринимательства на территории администрации Уральского сельского поселения Рыбинского района Красноярского края,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осуществление сбора и анализа предложений предпринимателей и администрации Уральского сельсовета Рыбинского района Красноярского края 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2C38AA" w:rsidRPr="00D86BDC" w:rsidRDefault="002C38AA" w:rsidP="002C38AA">
      <w:pPr>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38AA" w:rsidRPr="00D86BDC" w:rsidRDefault="002C38AA" w:rsidP="002C38AA">
      <w:pPr>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lastRenderedPageBreak/>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2C38AA" w:rsidRPr="00D86BDC" w:rsidRDefault="002C38AA" w:rsidP="002C38AA">
      <w:pPr>
        <w:shd w:val="clear" w:color="auto" w:fill="FFFFFF"/>
        <w:spacing w:after="0" w:line="240" w:lineRule="auto"/>
        <w:jc w:val="center"/>
        <w:rPr>
          <w:rFonts w:eastAsia="Times New Roman" w:cs="Times New Roman"/>
          <w:b/>
          <w:sz w:val="16"/>
          <w:szCs w:val="16"/>
          <w:lang w:eastAsia="ru-RU"/>
        </w:rPr>
      </w:pPr>
      <w:r w:rsidRPr="00D86BDC">
        <w:rPr>
          <w:rFonts w:eastAsia="Times New Roman" w:cs="Times New Roman"/>
          <w:b/>
          <w:sz w:val="16"/>
          <w:szCs w:val="16"/>
          <w:lang w:eastAsia="ru-RU"/>
        </w:rPr>
        <w:t>5. Права и обязанности членов координационных или совещательных органов</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5.1. Члены координационного или совещательного органа имеют право:</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2C38AA" w:rsidRPr="00D86BDC" w:rsidRDefault="002C38AA" w:rsidP="002C38AA">
      <w:pPr>
        <w:shd w:val="clear" w:color="auto" w:fill="FFFFFF"/>
        <w:spacing w:after="0" w:line="240" w:lineRule="auto"/>
        <w:jc w:val="center"/>
        <w:rPr>
          <w:rFonts w:eastAsia="Times New Roman" w:cs="Times New Roman"/>
          <w:b/>
          <w:sz w:val="16"/>
          <w:szCs w:val="16"/>
          <w:lang w:eastAsia="ru-RU"/>
        </w:rPr>
      </w:pPr>
      <w:r w:rsidRPr="00D86BDC">
        <w:rPr>
          <w:rFonts w:eastAsia="Times New Roman" w:cs="Times New Roman"/>
          <w:b/>
          <w:sz w:val="16"/>
          <w:szCs w:val="16"/>
          <w:lang w:eastAsia="ru-RU"/>
        </w:rPr>
        <w:t>6. Порядок организации деятельности координационных или совещательных органов</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6.3. Заседания координационных или совещательных органов проводятся по мере необходимости, но не реже одного раза в квартал.</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D86BDC">
        <w:rPr>
          <w:rFonts w:eastAsia="Times New Roman" w:cs="Times New Roman"/>
          <w:sz w:val="16"/>
          <w:szCs w:val="16"/>
          <w:lang w:eastAsia="ru-RU"/>
        </w:rPr>
        <w:t>позднее</w:t>
      </w:r>
      <w:proofErr w:type="gramEnd"/>
      <w:r w:rsidRPr="00D86BDC">
        <w:rPr>
          <w:rFonts w:eastAsia="Times New Roman" w:cs="Times New Roman"/>
          <w:sz w:val="16"/>
          <w:szCs w:val="16"/>
          <w:lang w:eastAsia="ru-RU"/>
        </w:rPr>
        <w:t xml:space="preserve"> чем за 10 календарных дней до планируемой даты проведения заседания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Pr="00D86BDC">
        <w:rPr>
          <w:rFonts w:eastAsia="Times New Roman" w:cs="Times New Roman"/>
          <w:sz w:val="16"/>
          <w:szCs w:val="16"/>
          <w:lang w:eastAsia="ru-RU"/>
        </w:rPr>
        <w:t>позднее</w:t>
      </w:r>
      <w:proofErr w:type="gramEnd"/>
      <w:r w:rsidRPr="00D86BDC">
        <w:rPr>
          <w:rFonts w:eastAsia="Times New Roman" w:cs="Times New Roman"/>
          <w:sz w:val="16"/>
          <w:szCs w:val="16"/>
          <w:lang w:eastAsia="ru-RU"/>
        </w:rPr>
        <w:t xml:space="preserve"> чем за 7 календарных дней до </w:t>
      </w:r>
      <w:r w:rsidRPr="00D86BDC">
        <w:rPr>
          <w:rFonts w:eastAsia="Times New Roman" w:cs="Times New Roman"/>
          <w:sz w:val="16"/>
          <w:szCs w:val="16"/>
          <w:lang w:eastAsia="ru-RU"/>
        </w:rPr>
        <w:lastRenderedPageBreak/>
        <w:t>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2C38AA" w:rsidRPr="00D86BDC" w:rsidRDefault="002C38AA" w:rsidP="002C38AA">
      <w:pPr>
        <w:shd w:val="clear" w:color="auto" w:fill="FFFFFF"/>
        <w:spacing w:after="0" w:line="240" w:lineRule="auto"/>
        <w:ind w:firstLine="708"/>
        <w:jc w:val="both"/>
        <w:rPr>
          <w:rFonts w:eastAsia="Times New Roman" w:cs="Times New Roman"/>
          <w:sz w:val="16"/>
          <w:szCs w:val="16"/>
          <w:lang w:eastAsia="ru-RU"/>
        </w:rPr>
      </w:pPr>
      <w:r w:rsidRPr="00D86BDC">
        <w:rPr>
          <w:rFonts w:eastAsia="Times New Roman" w:cs="Times New Roman"/>
          <w:sz w:val="16"/>
          <w:szCs w:val="16"/>
          <w:lang w:eastAsia="ru-RU"/>
        </w:rPr>
        <w:t>6.10. Информация, касающаяся деятельности координационных или совещательных органов, размещается на </w:t>
      </w:r>
      <w:hyperlink r:id="rId13" w:tgtFrame="_blank" w:history="1">
        <w:r w:rsidRPr="00D86BDC">
          <w:rPr>
            <w:rFonts w:eastAsia="Times New Roman" w:cs="Times New Roman"/>
            <w:sz w:val="16"/>
            <w:szCs w:val="16"/>
            <w:lang w:eastAsia="ru-RU"/>
          </w:rPr>
          <w:t>официальном сайте</w:t>
        </w:r>
      </w:hyperlink>
      <w:r w:rsidRPr="00D86BDC">
        <w:rPr>
          <w:rFonts w:cs="Times New Roman"/>
          <w:sz w:val="16"/>
          <w:szCs w:val="16"/>
        </w:rPr>
        <w:t xml:space="preserve"> </w:t>
      </w:r>
      <w:r w:rsidRPr="00D86BDC">
        <w:rPr>
          <w:rFonts w:eastAsia="Times New Roman" w:cs="Times New Roman"/>
          <w:sz w:val="16"/>
          <w:szCs w:val="16"/>
          <w:lang w:eastAsia="ru-RU"/>
        </w:rPr>
        <w:t>администрации Уральского сельсовета в информационно-телекоммуникационной сети «Интернет».</w:t>
      </w:r>
    </w:p>
    <w:p w:rsidR="000B2E9B" w:rsidRPr="00D86BDC" w:rsidRDefault="000B2E9B" w:rsidP="002C38AA">
      <w:pPr>
        <w:shd w:val="clear" w:color="auto" w:fill="FFFFFF"/>
        <w:spacing w:after="0" w:line="240" w:lineRule="auto"/>
        <w:ind w:firstLine="708"/>
        <w:jc w:val="both"/>
        <w:rPr>
          <w:rFonts w:eastAsia="Times New Roman" w:cs="Times New Roman"/>
          <w:sz w:val="16"/>
          <w:szCs w:val="16"/>
          <w:lang w:eastAsia="ru-RU"/>
        </w:rPr>
      </w:pPr>
    </w:p>
    <w:p w:rsidR="002C38AA" w:rsidRPr="00D86BDC" w:rsidRDefault="002C38AA" w:rsidP="002C38AA">
      <w:pPr>
        <w:spacing w:after="0" w:line="240" w:lineRule="auto"/>
        <w:rPr>
          <w:rFonts w:cs="Times New Roman"/>
          <w:sz w:val="16"/>
          <w:szCs w:val="16"/>
        </w:rPr>
      </w:pPr>
    </w:p>
    <w:p w:rsidR="00660DD4" w:rsidRPr="00D86BDC" w:rsidRDefault="00660DD4" w:rsidP="002C38AA">
      <w:pPr>
        <w:spacing w:after="0" w:line="240" w:lineRule="auto"/>
        <w:jc w:val="center"/>
        <w:rPr>
          <w:sz w:val="16"/>
          <w:szCs w:val="16"/>
        </w:rPr>
      </w:pPr>
    </w:p>
    <w:p w:rsidR="00E35297" w:rsidRPr="002C38AA" w:rsidRDefault="00E35297" w:rsidP="002C38AA">
      <w:pPr>
        <w:spacing w:after="0" w:line="240" w:lineRule="auto"/>
        <w:ind w:left="5954" w:firstLine="526"/>
        <w:jc w:val="right"/>
        <w:rPr>
          <w:sz w:val="18"/>
          <w:szCs w:val="18"/>
        </w:rPr>
      </w:pPr>
    </w:p>
    <w:p w:rsidR="00E35297" w:rsidRPr="002C38AA" w:rsidRDefault="00E35297" w:rsidP="002C38AA">
      <w:pPr>
        <w:spacing w:after="0" w:line="240" w:lineRule="auto"/>
        <w:ind w:left="5954" w:firstLine="526"/>
        <w:jc w:val="right"/>
        <w:rPr>
          <w:sz w:val="16"/>
          <w:szCs w:val="16"/>
        </w:rPr>
      </w:pPr>
    </w:p>
    <w:p w:rsidR="00E35297" w:rsidRPr="002C38AA" w:rsidRDefault="00E35297" w:rsidP="007E129A">
      <w:pPr>
        <w:spacing w:after="0" w:line="240" w:lineRule="auto"/>
        <w:ind w:left="5954" w:firstLine="526"/>
        <w:jc w:val="right"/>
        <w:rPr>
          <w:sz w:val="16"/>
          <w:szCs w:val="16"/>
        </w:rPr>
      </w:pPr>
    </w:p>
    <w:p w:rsidR="00E35297" w:rsidRPr="007E129A" w:rsidRDefault="00E35297" w:rsidP="007E129A">
      <w:pPr>
        <w:spacing w:after="0" w:line="240" w:lineRule="auto"/>
        <w:ind w:left="5954" w:firstLine="526"/>
        <w:jc w:val="right"/>
        <w:rPr>
          <w:sz w:val="18"/>
          <w:szCs w:val="18"/>
        </w:rPr>
      </w:pPr>
    </w:p>
    <w:p w:rsidR="00E35297" w:rsidRDefault="00E35297"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Default="00D86BDC" w:rsidP="007E129A">
      <w:pPr>
        <w:spacing w:after="0" w:line="240" w:lineRule="auto"/>
        <w:ind w:left="5954" w:firstLine="526"/>
        <w:jc w:val="right"/>
        <w:rPr>
          <w:sz w:val="18"/>
          <w:szCs w:val="18"/>
        </w:rPr>
      </w:pPr>
    </w:p>
    <w:p w:rsidR="00D86BDC" w:rsidRPr="007E129A" w:rsidRDefault="00D86BDC" w:rsidP="007E129A">
      <w:pPr>
        <w:spacing w:after="0" w:line="240" w:lineRule="auto"/>
        <w:ind w:left="5954" w:firstLine="526"/>
        <w:jc w:val="right"/>
        <w:rPr>
          <w:sz w:val="18"/>
          <w:szCs w:val="18"/>
        </w:rPr>
      </w:pPr>
    </w:p>
    <w:p w:rsidR="00E35297" w:rsidRPr="007E129A" w:rsidRDefault="00E35297" w:rsidP="007E129A">
      <w:pPr>
        <w:spacing w:after="0" w:line="240" w:lineRule="auto"/>
        <w:ind w:left="5954" w:firstLine="526"/>
        <w:jc w:val="right"/>
        <w:rPr>
          <w:sz w:val="18"/>
          <w:szCs w:val="18"/>
        </w:rPr>
      </w:pPr>
    </w:p>
    <w:p w:rsidR="00E35297" w:rsidRPr="007E129A" w:rsidRDefault="00E35297" w:rsidP="007E129A">
      <w:pPr>
        <w:spacing w:after="0" w:line="240" w:lineRule="auto"/>
        <w:ind w:left="5954" w:firstLine="526"/>
        <w:jc w:val="right"/>
        <w:rPr>
          <w:sz w:val="18"/>
          <w:szCs w:val="18"/>
        </w:rPr>
      </w:pPr>
    </w:p>
    <w:p w:rsidR="00E35297" w:rsidRPr="00E14DA3" w:rsidRDefault="00E35297" w:rsidP="007E129A">
      <w:pPr>
        <w:spacing w:after="0" w:line="240" w:lineRule="auto"/>
        <w:ind w:left="5954" w:firstLine="526"/>
        <w:jc w:val="right"/>
        <w:rPr>
          <w:sz w:val="18"/>
          <w:szCs w:val="18"/>
        </w:rPr>
      </w:pPr>
    </w:p>
    <w:p w:rsidR="00E35297" w:rsidRPr="0039788A" w:rsidRDefault="00E35297" w:rsidP="0039788A">
      <w:pPr>
        <w:spacing w:line="240" w:lineRule="auto"/>
        <w:ind w:left="5954" w:firstLine="526"/>
        <w:jc w:val="right"/>
        <w:rPr>
          <w:sz w:val="18"/>
          <w:szCs w:val="18"/>
        </w:rPr>
      </w:pPr>
    </w:p>
    <w:p w:rsidR="00033B12" w:rsidRPr="00033B12" w:rsidRDefault="00033B12" w:rsidP="00033B12">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E14DA3">
        <w:rPr>
          <w:rFonts w:ascii="Monotype Corsiva" w:hAnsi="Monotype Corsiva"/>
          <w:b/>
          <w:sz w:val="28"/>
          <w:szCs w:val="28"/>
        </w:rPr>
        <w:t>25</w:t>
      </w:r>
      <w:r w:rsidR="00FA00F9">
        <w:rPr>
          <w:rFonts w:ascii="Monotype Corsiva" w:hAnsi="Monotype Corsiva"/>
          <w:b/>
          <w:sz w:val="28"/>
          <w:szCs w:val="28"/>
        </w:rPr>
        <w:t xml:space="preserve"> </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EE4D10">
        <w:rPr>
          <w:rFonts w:ascii="Monotype Corsiva" w:hAnsi="Monotype Corsiva"/>
          <w:b/>
          <w:sz w:val="28"/>
          <w:szCs w:val="28"/>
        </w:rPr>
        <w:t xml:space="preserve"> </w:t>
      </w:r>
      <w:r w:rsidR="00406E8F">
        <w:rPr>
          <w:rFonts w:ascii="Monotype Corsiva" w:hAnsi="Monotype Corsiva"/>
          <w:b/>
          <w:sz w:val="28"/>
          <w:szCs w:val="28"/>
        </w:rPr>
        <w:t xml:space="preserve">   </w:t>
      </w:r>
      <w:r w:rsidR="00EE4D10">
        <w:rPr>
          <w:rFonts w:ascii="Monotype Corsiva" w:hAnsi="Monotype Corsiva"/>
          <w:b/>
          <w:sz w:val="28"/>
          <w:szCs w:val="28"/>
        </w:rPr>
        <w:t xml:space="preserve">  </w:t>
      </w:r>
      <w:r w:rsidR="00BB3F48">
        <w:rPr>
          <w:rFonts w:ascii="Monotype Corsiva" w:hAnsi="Monotype Corsiva"/>
          <w:b/>
          <w:sz w:val="28"/>
          <w:szCs w:val="28"/>
        </w:rPr>
        <w:t xml:space="preserve">   </w:t>
      </w:r>
      <w:r w:rsidR="00E14DA3">
        <w:rPr>
          <w:rFonts w:ascii="Monotype Corsiva" w:hAnsi="Monotype Corsiva"/>
          <w:b/>
          <w:sz w:val="28"/>
          <w:szCs w:val="28"/>
        </w:rPr>
        <w:t>30</w:t>
      </w:r>
      <w:r w:rsidR="000C16D1">
        <w:rPr>
          <w:rFonts w:ascii="Monotype Corsiva" w:hAnsi="Monotype Corsiva"/>
          <w:b/>
          <w:sz w:val="28"/>
          <w:szCs w:val="28"/>
        </w:rPr>
        <w:t>.12</w:t>
      </w:r>
      <w:r w:rsidR="00E51E77">
        <w:rPr>
          <w:rFonts w:ascii="Monotype Corsiva" w:hAnsi="Monotype Corsiva"/>
          <w:b/>
          <w:sz w:val="28"/>
          <w:szCs w:val="28"/>
        </w:rPr>
        <w:t>.</w:t>
      </w:r>
      <w:r w:rsidR="00AE1859">
        <w:rPr>
          <w:rFonts w:ascii="Monotype Corsiva" w:hAnsi="Monotype Corsiva"/>
          <w:b/>
          <w:sz w:val="28"/>
          <w:szCs w:val="28"/>
        </w:rPr>
        <w:t>2022</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Ответственный за выпуск:</w:t>
      </w:r>
      <w:proofErr w:type="gramEnd"/>
      <w:r>
        <w:rPr>
          <w:rFonts w:ascii="Times New Roman" w:hAnsi="Times New Roman" w:cs="Times New Roman"/>
          <w:sz w:val="16"/>
          <w:szCs w:val="16"/>
        </w:rPr>
        <w:t xml:space="preserve">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CD68DC"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рал, у</w:t>
      </w:r>
      <w:r w:rsidR="00CD68DC">
        <w:rPr>
          <w:rFonts w:ascii="Times New Roman" w:hAnsi="Times New Roman" w:cs="Times New Roman"/>
          <w:sz w:val="16"/>
          <w:szCs w:val="16"/>
        </w:rPr>
        <w:t xml:space="preserve">л.Первомайская, 4,  </w:t>
      </w:r>
    </w:p>
    <w:p w:rsidR="00A744AE" w:rsidRPr="00431F71" w:rsidRDefault="000550CE"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тел.2-52-38</w:t>
      </w:r>
    </w:p>
    <w:sectPr w:rsidR="00A744AE" w:rsidRPr="00431F71" w:rsidSect="00637BAB">
      <w:footerReference w:type="default" r:id="rId14"/>
      <w:pgSz w:w="8419" w:h="11907" w:orient="landscape" w:code="9"/>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D4" w:rsidRDefault="00B90DD4" w:rsidP="009F0FD9">
      <w:pPr>
        <w:spacing w:after="0" w:line="240" w:lineRule="auto"/>
      </w:pPr>
      <w:r>
        <w:separator/>
      </w:r>
    </w:p>
  </w:endnote>
  <w:endnote w:type="continuationSeparator" w:id="0">
    <w:p w:rsidR="00B90DD4" w:rsidRDefault="00B90DD4" w:rsidP="009F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43069"/>
      <w:docPartObj>
        <w:docPartGallery w:val="Page Numbers (Bottom of Page)"/>
        <w:docPartUnique/>
      </w:docPartObj>
    </w:sdtPr>
    <w:sdtEndPr>
      <w:rPr>
        <w:sz w:val="16"/>
        <w:szCs w:val="16"/>
      </w:rPr>
    </w:sdtEndPr>
    <w:sdtContent>
      <w:p w:rsidR="000B2E9B" w:rsidRPr="00290EA6" w:rsidRDefault="000B2E9B">
        <w:pPr>
          <w:pStyle w:val="aa"/>
          <w:jc w:val="right"/>
          <w:rPr>
            <w:sz w:val="16"/>
            <w:szCs w:val="16"/>
          </w:rPr>
        </w:pPr>
        <w:r w:rsidRPr="00290EA6">
          <w:rPr>
            <w:sz w:val="16"/>
            <w:szCs w:val="16"/>
          </w:rPr>
          <w:fldChar w:fldCharType="begin"/>
        </w:r>
        <w:r w:rsidRPr="00290EA6">
          <w:rPr>
            <w:sz w:val="16"/>
            <w:szCs w:val="16"/>
          </w:rPr>
          <w:instrText>PAGE   \* MERGEFORMAT</w:instrText>
        </w:r>
        <w:r w:rsidRPr="00290EA6">
          <w:rPr>
            <w:sz w:val="16"/>
            <w:szCs w:val="16"/>
          </w:rPr>
          <w:fldChar w:fldCharType="separate"/>
        </w:r>
        <w:r w:rsidR="00D86BDC">
          <w:rPr>
            <w:noProof/>
            <w:sz w:val="16"/>
            <w:szCs w:val="16"/>
          </w:rPr>
          <w:t>68</w:t>
        </w:r>
        <w:r w:rsidRPr="00290EA6">
          <w:rPr>
            <w:sz w:val="16"/>
            <w:szCs w:val="16"/>
          </w:rPr>
          <w:fldChar w:fldCharType="end"/>
        </w:r>
      </w:p>
    </w:sdtContent>
  </w:sdt>
  <w:p w:rsidR="000B2E9B" w:rsidRDefault="000B2E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D4" w:rsidRDefault="00B90DD4" w:rsidP="009F0FD9">
      <w:pPr>
        <w:spacing w:after="0" w:line="240" w:lineRule="auto"/>
      </w:pPr>
      <w:r>
        <w:separator/>
      </w:r>
    </w:p>
  </w:footnote>
  <w:footnote w:type="continuationSeparator" w:id="0">
    <w:p w:rsidR="00B90DD4" w:rsidRDefault="00B90DD4" w:rsidP="009F0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3D2"/>
    <w:multiLevelType w:val="hybridMultilevel"/>
    <w:tmpl w:val="6B12F252"/>
    <w:lvl w:ilvl="0" w:tplc="161EBAD0">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D1432C"/>
    <w:multiLevelType w:val="hybridMultilevel"/>
    <w:tmpl w:val="0C08C8FA"/>
    <w:lvl w:ilvl="0" w:tplc="5D5AA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3F2151"/>
    <w:multiLevelType w:val="multilevel"/>
    <w:tmpl w:val="A71EA7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81E64"/>
    <w:multiLevelType w:val="multilevel"/>
    <w:tmpl w:val="EBA26BEE"/>
    <w:lvl w:ilvl="0">
      <w:start w:val="1"/>
      <w:numFmt w:val="decimal"/>
      <w:lvlText w:val="%1."/>
      <w:lvlJc w:val="left"/>
      <w:pPr>
        <w:ind w:left="1759" w:hanging="1050"/>
      </w:pPr>
      <w:rPr>
        <w:rFonts w:hint="default"/>
      </w:rPr>
    </w:lvl>
    <w:lvl w:ilvl="1">
      <w:start w:val="12"/>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FE1458B"/>
    <w:multiLevelType w:val="multilevel"/>
    <w:tmpl w:val="B8A8B6EA"/>
    <w:lvl w:ilvl="0">
      <w:start w:val="2"/>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25A1B"/>
    <w:multiLevelType w:val="multilevel"/>
    <w:tmpl w:val="4B34712C"/>
    <w:lvl w:ilvl="0">
      <w:start w:val="2"/>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34598A"/>
    <w:multiLevelType w:val="hybridMultilevel"/>
    <w:tmpl w:val="52EED766"/>
    <w:lvl w:ilvl="0" w:tplc="6CAEED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83C3FC9"/>
    <w:multiLevelType w:val="multilevel"/>
    <w:tmpl w:val="D97628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1D6CC2"/>
    <w:multiLevelType w:val="multilevel"/>
    <w:tmpl w:val="C478E9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F4BBD"/>
    <w:multiLevelType w:val="multilevel"/>
    <w:tmpl w:val="210074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927E7C"/>
    <w:multiLevelType w:val="hybridMultilevel"/>
    <w:tmpl w:val="79088576"/>
    <w:lvl w:ilvl="0" w:tplc="C1D0E9D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340C61CC"/>
    <w:multiLevelType w:val="singleLevel"/>
    <w:tmpl w:val="1166EA44"/>
    <w:lvl w:ilvl="0">
      <w:start w:val="7"/>
      <w:numFmt w:val="bullet"/>
      <w:lvlText w:val="-"/>
      <w:lvlJc w:val="left"/>
      <w:pPr>
        <w:tabs>
          <w:tab w:val="num" w:pos="360"/>
        </w:tabs>
        <w:ind w:left="360" w:hanging="360"/>
      </w:pPr>
      <w:rPr>
        <w:rFonts w:hint="default"/>
      </w:rPr>
    </w:lvl>
  </w:abstractNum>
  <w:abstractNum w:abstractNumId="12">
    <w:nsid w:val="37A61593"/>
    <w:multiLevelType w:val="multilevel"/>
    <w:tmpl w:val="A28EC7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9D0AE1"/>
    <w:multiLevelType w:val="hybridMultilevel"/>
    <w:tmpl w:val="1A5803E2"/>
    <w:lvl w:ilvl="0" w:tplc="BC14BD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A579D3"/>
    <w:multiLevelType w:val="multilevel"/>
    <w:tmpl w:val="FA30CC7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56BD7"/>
    <w:multiLevelType w:val="hybridMultilevel"/>
    <w:tmpl w:val="CD68B26C"/>
    <w:lvl w:ilvl="0" w:tplc="1F4AD688">
      <w:start w:val="1"/>
      <w:numFmt w:val="decimal"/>
      <w:lvlText w:val="%1."/>
      <w:lvlJc w:val="left"/>
      <w:pPr>
        <w:tabs>
          <w:tab w:val="num" w:pos="1005"/>
        </w:tabs>
        <w:ind w:left="1005" w:hanging="360"/>
      </w:pPr>
      <w:rPr>
        <w:rFonts w:hint="default"/>
        <w:color w:val="auto"/>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nsid w:val="3FEA47D1"/>
    <w:multiLevelType w:val="hybridMultilevel"/>
    <w:tmpl w:val="8110A2C0"/>
    <w:lvl w:ilvl="0" w:tplc="7B889640">
      <w:start w:val="1"/>
      <w:numFmt w:val="decimal"/>
      <w:lvlText w:val="%1."/>
      <w:lvlJc w:val="left"/>
      <w:pPr>
        <w:tabs>
          <w:tab w:val="num" w:pos="1050"/>
        </w:tabs>
        <w:ind w:left="10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7210ED"/>
    <w:multiLevelType w:val="multilevel"/>
    <w:tmpl w:val="3C9ED8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419F4"/>
    <w:multiLevelType w:val="multilevel"/>
    <w:tmpl w:val="7584D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282D2A"/>
    <w:multiLevelType w:val="multilevel"/>
    <w:tmpl w:val="76D2B8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6F6A30"/>
    <w:multiLevelType w:val="hybridMultilevel"/>
    <w:tmpl w:val="ECBA18BA"/>
    <w:lvl w:ilvl="0" w:tplc="ACE2D8C0">
      <w:start w:val="1"/>
      <w:numFmt w:val="decimal"/>
      <w:lvlText w:val="%1."/>
      <w:lvlJc w:val="left"/>
      <w:pPr>
        <w:ind w:left="1923" w:hanging="1215"/>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015AA9"/>
    <w:multiLevelType w:val="multilevel"/>
    <w:tmpl w:val="0FEAEA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64726"/>
    <w:multiLevelType w:val="multilevel"/>
    <w:tmpl w:val="A1E2EF4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761CBD"/>
    <w:multiLevelType w:val="multilevel"/>
    <w:tmpl w:val="8D56A9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41792"/>
    <w:multiLevelType w:val="multilevel"/>
    <w:tmpl w:val="D2165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95F1D"/>
    <w:multiLevelType w:val="hybridMultilevel"/>
    <w:tmpl w:val="3834718C"/>
    <w:lvl w:ilvl="0" w:tplc="7EE8EDCC">
      <w:start w:val="1"/>
      <w:numFmt w:val="decimal"/>
      <w:lvlText w:val="%1."/>
      <w:lvlJc w:val="left"/>
      <w:pPr>
        <w:tabs>
          <w:tab w:val="num" w:pos="360"/>
        </w:tabs>
        <w:ind w:left="360" w:hanging="360"/>
      </w:pPr>
      <w:rPr>
        <w:rFonts w:hint="default"/>
        <w:color w:val="FF00FF"/>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4A33022"/>
    <w:multiLevelType w:val="multilevel"/>
    <w:tmpl w:val="F48A09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F2821"/>
    <w:multiLevelType w:val="hybridMultilevel"/>
    <w:tmpl w:val="85C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E3E58"/>
    <w:multiLevelType w:val="multilevel"/>
    <w:tmpl w:val="4468DF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3C02F3"/>
    <w:multiLevelType w:val="multilevel"/>
    <w:tmpl w:val="5B86A1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606F46"/>
    <w:multiLevelType w:val="hybridMultilevel"/>
    <w:tmpl w:val="33B4F870"/>
    <w:lvl w:ilvl="0" w:tplc="A40CC8D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5FAB5F28"/>
    <w:multiLevelType w:val="hybridMultilevel"/>
    <w:tmpl w:val="C2F6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02F72"/>
    <w:multiLevelType w:val="multilevel"/>
    <w:tmpl w:val="BF5EFE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1D556D"/>
    <w:multiLevelType w:val="multilevel"/>
    <w:tmpl w:val="EE7CA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D727B8"/>
    <w:multiLevelType w:val="hybridMultilevel"/>
    <w:tmpl w:val="E02A4DA8"/>
    <w:lvl w:ilvl="0" w:tplc="23BE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064F47"/>
    <w:multiLevelType w:val="multilevel"/>
    <w:tmpl w:val="C7E402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9E5889"/>
    <w:multiLevelType w:val="multilevel"/>
    <w:tmpl w:val="7222F4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F5ED6"/>
    <w:multiLevelType w:val="hybridMultilevel"/>
    <w:tmpl w:val="FF002938"/>
    <w:lvl w:ilvl="0" w:tplc="CA28DD1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8">
    <w:nsid w:val="6FA56E43"/>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1CE45E3"/>
    <w:multiLevelType w:val="hybridMultilevel"/>
    <w:tmpl w:val="D5D28806"/>
    <w:lvl w:ilvl="0" w:tplc="EB2456AA">
      <w:start w:val="1"/>
      <w:numFmt w:val="decimal"/>
      <w:lvlText w:val="%1)"/>
      <w:lvlJc w:val="left"/>
      <w:pPr>
        <w:ind w:left="1069" w:hanging="360"/>
      </w:pPr>
      <w:rPr>
        <w:rFonts w:asciiTheme="minorHAnsi" w:hAnsiTheme="minorHAnsi" w:hint="default"/>
        <w:color w:val="auto"/>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F2128C"/>
    <w:multiLevelType w:val="hybridMultilevel"/>
    <w:tmpl w:val="6A76C6E2"/>
    <w:lvl w:ilvl="0" w:tplc="617E96B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1">
    <w:nsid w:val="78176843"/>
    <w:multiLevelType w:val="multilevel"/>
    <w:tmpl w:val="4B64AE7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796530"/>
    <w:multiLevelType w:val="multilevel"/>
    <w:tmpl w:val="5254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E950B6"/>
    <w:multiLevelType w:val="singleLevel"/>
    <w:tmpl w:val="288834CE"/>
    <w:lvl w:ilvl="0">
      <w:start w:val="16"/>
      <w:numFmt w:val="bullet"/>
      <w:lvlText w:val="-"/>
      <w:lvlJc w:val="left"/>
      <w:pPr>
        <w:tabs>
          <w:tab w:val="num" w:pos="1068"/>
        </w:tabs>
        <w:ind w:left="1068" w:hanging="360"/>
      </w:pPr>
      <w:rPr>
        <w:rFonts w:hint="default"/>
      </w:rPr>
    </w:lvl>
  </w:abstractNum>
  <w:abstractNum w:abstractNumId="44">
    <w:nsid w:val="7F03707F"/>
    <w:multiLevelType w:val="multilevel"/>
    <w:tmpl w:val="03B2144C"/>
    <w:lvl w:ilvl="0">
      <w:start w:val="27"/>
      <w:numFmt w:val="decimal"/>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06"/>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45">
    <w:nsid w:val="7F15224C"/>
    <w:multiLevelType w:val="multilevel"/>
    <w:tmpl w:val="621057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3"/>
  </w:num>
  <w:num w:numId="3">
    <w:abstractNumId w:val="11"/>
  </w:num>
  <w:num w:numId="4">
    <w:abstractNumId w:val="38"/>
  </w:num>
  <w:num w:numId="5">
    <w:abstractNumId w:val="13"/>
  </w:num>
  <w:num w:numId="6">
    <w:abstractNumId w:val="44"/>
  </w:num>
  <w:num w:numId="7">
    <w:abstractNumId w:val="15"/>
  </w:num>
  <w:num w:numId="8">
    <w:abstractNumId w:val="25"/>
  </w:num>
  <w:num w:numId="9">
    <w:abstractNumId w:val="37"/>
  </w:num>
  <w:num w:numId="10">
    <w:abstractNumId w:val="40"/>
  </w:num>
  <w:num w:numId="11">
    <w:abstractNumId w:val="6"/>
  </w:num>
  <w:num w:numId="12">
    <w:abstractNumId w:val="10"/>
  </w:num>
  <w:num w:numId="13">
    <w:abstractNumId w:val="39"/>
  </w:num>
  <w:num w:numId="14">
    <w:abstractNumId w:val="31"/>
  </w:num>
  <w:num w:numId="15">
    <w:abstractNumId w:val="42"/>
  </w:num>
  <w:num w:numId="16">
    <w:abstractNumId w:val="3"/>
  </w:num>
  <w:num w:numId="17">
    <w:abstractNumId w:val="1"/>
  </w:num>
  <w:num w:numId="18">
    <w:abstractNumId w:val="27"/>
  </w:num>
  <w:num w:numId="19">
    <w:abstractNumId w:val="3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5"/>
  </w:num>
  <w:num w:numId="26">
    <w:abstractNumId w:val="28"/>
  </w:num>
  <w:num w:numId="27">
    <w:abstractNumId w:val="22"/>
  </w:num>
  <w:num w:numId="28">
    <w:abstractNumId w:val="24"/>
  </w:num>
  <w:num w:numId="29">
    <w:abstractNumId w:val="41"/>
  </w:num>
  <w:num w:numId="30">
    <w:abstractNumId w:val="17"/>
  </w:num>
  <w:num w:numId="31">
    <w:abstractNumId w:val="14"/>
  </w:num>
  <w:num w:numId="32">
    <w:abstractNumId w:val="7"/>
  </w:num>
  <w:num w:numId="33">
    <w:abstractNumId w:val="45"/>
  </w:num>
  <w:num w:numId="34">
    <w:abstractNumId w:val="26"/>
  </w:num>
  <w:num w:numId="35">
    <w:abstractNumId w:val="36"/>
  </w:num>
  <w:num w:numId="36">
    <w:abstractNumId w:val="12"/>
  </w:num>
  <w:num w:numId="37">
    <w:abstractNumId w:val="33"/>
  </w:num>
  <w:num w:numId="38">
    <w:abstractNumId w:val="18"/>
  </w:num>
  <w:num w:numId="39">
    <w:abstractNumId w:val="19"/>
  </w:num>
  <w:num w:numId="40">
    <w:abstractNumId w:val="4"/>
  </w:num>
  <w:num w:numId="41">
    <w:abstractNumId w:val="21"/>
  </w:num>
  <w:num w:numId="42">
    <w:abstractNumId w:val="29"/>
  </w:num>
  <w:num w:numId="43">
    <w:abstractNumId w:val="35"/>
  </w:num>
  <w:num w:numId="44">
    <w:abstractNumId w:val="32"/>
  </w:num>
  <w:num w:numId="45">
    <w:abstractNumId w:val="2"/>
  </w:num>
  <w:num w:numId="46">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195586"/>
  </w:hdrShapeDefaults>
  <w:footnotePr>
    <w:footnote w:id="-1"/>
    <w:footnote w:id="0"/>
  </w:footnotePr>
  <w:endnotePr>
    <w:endnote w:id="-1"/>
    <w:endnote w:id="0"/>
  </w:endnotePr>
  <w:compat/>
  <w:rsids>
    <w:rsidRoot w:val="00B92ECD"/>
    <w:rsid w:val="000154F1"/>
    <w:rsid w:val="00024492"/>
    <w:rsid w:val="000279EA"/>
    <w:rsid w:val="00033B12"/>
    <w:rsid w:val="00035F7F"/>
    <w:rsid w:val="00041D04"/>
    <w:rsid w:val="000550CE"/>
    <w:rsid w:val="00057903"/>
    <w:rsid w:val="00063BEC"/>
    <w:rsid w:val="000659D9"/>
    <w:rsid w:val="000746C5"/>
    <w:rsid w:val="00082F54"/>
    <w:rsid w:val="0008411E"/>
    <w:rsid w:val="000870F8"/>
    <w:rsid w:val="0009712B"/>
    <w:rsid w:val="000A04B6"/>
    <w:rsid w:val="000A056A"/>
    <w:rsid w:val="000A19DD"/>
    <w:rsid w:val="000A62E0"/>
    <w:rsid w:val="000B2E9B"/>
    <w:rsid w:val="000C16D1"/>
    <w:rsid w:val="000C53EA"/>
    <w:rsid w:val="000C5746"/>
    <w:rsid w:val="000E78E1"/>
    <w:rsid w:val="000F5802"/>
    <w:rsid w:val="001377EA"/>
    <w:rsid w:val="00154C45"/>
    <w:rsid w:val="00155925"/>
    <w:rsid w:val="00170100"/>
    <w:rsid w:val="00171D13"/>
    <w:rsid w:val="00175894"/>
    <w:rsid w:val="00186722"/>
    <w:rsid w:val="001869DD"/>
    <w:rsid w:val="001A3221"/>
    <w:rsid w:val="001A6A75"/>
    <w:rsid w:val="001C045B"/>
    <w:rsid w:val="001C3DAB"/>
    <w:rsid w:val="001C5673"/>
    <w:rsid w:val="001D6B3E"/>
    <w:rsid w:val="001E2E59"/>
    <w:rsid w:val="001F1735"/>
    <w:rsid w:val="001F3224"/>
    <w:rsid w:val="00200233"/>
    <w:rsid w:val="0020105A"/>
    <w:rsid w:val="00210EEA"/>
    <w:rsid w:val="00217BBC"/>
    <w:rsid w:val="0022155D"/>
    <w:rsid w:val="002269AC"/>
    <w:rsid w:val="00240867"/>
    <w:rsid w:val="00243200"/>
    <w:rsid w:val="00243A30"/>
    <w:rsid w:val="0025237A"/>
    <w:rsid w:val="00252547"/>
    <w:rsid w:val="00282A99"/>
    <w:rsid w:val="0028672F"/>
    <w:rsid w:val="0029058C"/>
    <w:rsid w:val="00290EA6"/>
    <w:rsid w:val="00290F4A"/>
    <w:rsid w:val="0029594D"/>
    <w:rsid w:val="002B78EA"/>
    <w:rsid w:val="002C38AA"/>
    <w:rsid w:val="002C6F15"/>
    <w:rsid w:val="002D33BB"/>
    <w:rsid w:val="002D3670"/>
    <w:rsid w:val="002F0FE5"/>
    <w:rsid w:val="002F1A52"/>
    <w:rsid w:val="00306BB6"/>
    <w:rsid w:val="00310C38"/>
    <w:rsid w:val="003155C6"/>
    <w:rsid w:val="00320B84"/>
    <w:rsid w:val="00330B48"/>
    <w:rsid w:val="003370EC"/>
    <w:rsid w:val="003518BB"/>
    <w:rsid w:val="00357AD4"/>
    <w:rsid w:val="003659E8"/>
    <w:rsid w:val="003874B0"/>
    <w:rsid w:val="003951AF"/>
    <w:rsid w:val="0039788A"/>
    <w:rsid w:val="003A362F"/>
    <w:rsid w:val="003B0473"/>
    <w:rsid w:val="003D36F6"/>
    <w:rsid w:val="00406C4A"/>
    <w:rsid w:val="00406E8F"/>
    <w:rsid w:val="00421FA0"/>
    <w:rsid w:val="00424A71"/>
    <w:rsid w:val="00425F49"/>
    <w:rsid w:val="004261DF"/>
    <w:rsid w:val="00431F71"/>
    <w:rsid w:val="00434909"/>
    <w:rsid w:val="00441B46"/>
    <w:rsid w:val="00444EA9"/>
    <w:rsid w:val="004478E8"/>
    <w:rsid w:val="00462772"/>
    <w:rsid w:val="00462E95"/>
    <w:rsid w:val="004773BF"/>
    <w:rsid w:val="004825F8"/>
    <w:rsid w:val="00487562"/>
    <w:rsid w:val="00493027"/>
    <w:rsid w:val="004A7087"/>
    <w:rsid w:val="004B598F"/>
    <w:rsid w:val="004C7F25"/>
    <w:rsid w:val="004D1527"/>
    <w:rsid w:val="004D3B61"/>
    <w:rsid w:val="004E3003"/>
    <w:rsid w:val="004F6F7E"/>
    <w:rsid w:val="00501295"/>
    <w:rsid w:val="00505153"/>
    <w:rsid w:val="0051029F"/>
    <w:rsid w:val="005103CC"/>
    <w:rsid w:val="00517463"/>
    <w:rsid w:val="00517532"/>
    <w:rsid w:val="00521C14"/>
    <w:rsid w:val="005222C2"/>
    <w:rsid w:val="005224C5"/>
    <w:rsid w:val="00532019"/>
    <w:rsid w:val="005355DF"/>
    <w:rsid w:val="005509F7"/>
    <w:rsid w:val="00560263"/>
    <w:rsid w:val="00563087"/>
    <w:rsid w:val="00567DB7"/>
    <w:rsid w:val="00574E97"/>
    <w:rsid w:val="005842AF"/>
    <w:rsid w:val="00586EE1"/>
    <w:rsid w:val="005872BB"/>
    <w:rsid w:val="005A4990"/>
    <w:rsid w:val="005D2EBE"/>
    <w:rsid w:val="005E174F"/>
    <w:rsid w:val="005E7651"/>
    <w:rsid w:val="005E7669"/>
    <w:rsid w:val="005F1E4A"/>
    <w:rsid w:val="005F204E"/>
    <w:rsid w:val="005F4E43"/>
    <w:rsid w:val="005F61E8"/>
    <w:rsid w:val="006003AD"/>
    <w:rsid w:val="00600761"/>
    <w:rsid w:val="0060224F"/>
    <w:rsid w:val="00602371"/>
    <w:rsid w:val="006048FD"/>
    <w:rsid w:val="00622541"/>
    <w:rsid w:val="00637BAB"/>
    <w:rsid w:val="00657EBF"/>
    <w:rsid w:val="00660DD4"/>
    <w:rsid w:val="00667773"/>
    <w:rsid w:val="0068349F"/>
    <w:rsid w:val="0069048D"/>
    <w:rsid w:val="00691056"/>
    <w:rsid w:val="006A44C1"/>
    <w:rsid w:val="006B021C"/>
    <w:rsid w:val="006B0BF5"/>
    <w:rsid w:val="006B551D"/>
    <w:rsid w:val="006D2427"/>
    <w:rsid w:val="006D2DCE"/>
    <w:rsid w:val="006D2EE4"/>
    <w:rsid w:val="006F6CE1"/>
    <w:rsid w:val="007038EB"/>
    <w:rsid w:val="0070778D"/>
    <w:rsid w:val="00713690"/>
    <w:rsid w:val="00722307"/>
    <w:rsid w:val="00740801"/>
    <w:rsid w:val="00750A99"/>
    <w:rsid w:val="0075216D"/>
    <w:rsid w:val="00775A79"/>
    <w:rsid w:val="00784C48"/>
    <w:rsid w:val="007875C0"/>
    <w:rsid w:val="0079550F"/>
    <w:rsid w:val="007A1779"/>
    <w:rsid w:val="007B0F02"/>
    <w:rsid w:val="007B191D"/>
    <w:rsid w:val="007B78D3"/>
    <w:rsid w:val="007B7DF4"/>
    <w:rsid w:val="007C4704"/>
    <w:rsid w:val="007D1A35"/>
    <w:rsid w:val="007E129A"/>
    <w:rsid w:val="0080262B"/>
    <w:rsid w:val="008101B2"/>
    <w:rsid w:val="00810732"/>
    <w:rsid w:val="00813FE2"/>
    <w:rsid w:val="008223F1"/>
    <w:rsid w:val="00823B31"/>
    <w:rsid w:val="0084040C"/>
    <w:rsid w:val="00840E14"/>
    <w:rsid w:val="00845B62"/>
    <w:rsid w:val="008468D6"/>
    <w:rsid w:val="00850A5D"/>
    <w:rsid w:val="00851CF8"/>
    <w:rsid w:val="0085712A"/>
    <w:rsid w:val="00857AF5"/>
    <w:rsid w:val="0086146C"/>
    <w:rsid w:val="008635FD"/>
    <w:rsid w:val="0088267C"/>
    <w:rsid w:val="0088286F"/>
    <w:rsid w:val="008A025C"/>
    <w:rsid w:val="008C5398"/>
    <w:rsid w:val="008E73FC"/>
    <w:rsid w:val="008E7BB5"/>
    <w:rsid w:val="008F0113"/>
    <w:rsid w:val="008F43BB"/>
    <w:rsid w:val="008F698A"/>
    <w:rsid w:val="0090433A"/>
    <w:rsid w:val="00904B7A"/>
    <w:rsid w:val="009120B8"/>
    <w:rsid w:val="00912E1D"/>
    <w:rsid w:val="009159B9"/>
    <w:rsid w:val="009416E6"/>
    <w:rsid w:val="009530A3"/>
    <w:rsid w:val="0096049A"/>
    <w:rsid w:val="009637A0"/>
    <w:rsid w:val="009650CF"/>
    <w:rsid w:val="00965CCE"/>
    <w:rsid w:val="009901B8"/>
    <w:rsid w:val="009918B7"/>
    <w:rsid w:val="009978E5"/>
    <w:rsid w:val="009A2CBF"/>
    <w:rsid w:val="009D036B"/>
    <w:rsid w:val="009D0BE6"/>
    <w:rsid w:val="009E4D1D"/>
    <w:rsid w:val="009E68EA"/>
    <w:rsid w:val="009F0FD9"/>
    <w:rsid w:val="00A00256"/>
    <w:rsid w:val="00A054F1"/>
    <w:rsid w:val="00A060C0"/>
    <w:rsid w:val="00A16BD4"/>
    <w:rsid w:val="00A225C4"/>
    <w:rsid w:val="00A260FB"/>
    <w:rsid w:val="00A319D1"/>
    <w:rsid w:val="00A31E11"/>
    <w:rsid w:val="00A579AD"/>
    <w:rsid w:val="00A60EF9"/>
    <w:rsid w:val="00A744AE"/>
    <w:rsid w:val="00A75E7C"/>
    <w:rsid w:val="00A81D1A"/>
    <w:rsid w:val="00A9178F"/>
    <w:rsid w:val="00AB62AE"/>
    <w:rsid w:val="00AC01FB"/>
    <w:rsid w:val="00AE1859"/>
    <w:rsid w:val="00AE28F6"/>
    <w:rsid w:val="00AE3015"/>
    <w:rsid w:val="00B029DD"/>
    <w:rsid w:val="00B04527"/>
    <w:rsid w:val="00B06A4C"/>
    <w:rsid w:val="00B13CFB"/>
    <w:rsid w:val="00B24EB5"/>
    <w:rsid w:val="00B269E1"/>
    <w:rsid w:val="00B31DC6"/>
    <w:rsid w:val="00B53CC6"/>
    <w:rsid w:val="00B62E12"/>
    <w:rsid w:val="00B67168"/>
    <w:rsid w:val="00B73A94"/>
    <w:rsid w:val="00B90DD4"/>
    <w:rsid w:val="00B91324"/>
    <w:rsid w:val="00B92543"/>
    <w:rsid w:val="00B92ECD"/>
    <w:rsid w:val="00B96826"/>
    <w:rsid w:val="00BB16B5"/>
    <w:rsid w:val="00BB3F48"/>
    <w:rsid w:val="00BC2B26"/>
    <w:rsid w:val="00BD22EF"/>
    <w:rsid w:val="00BD7A95"/>
    <w:rsid w:val="00BD7CA1"/>
    <w:rsid w:val="00BE36AF"/>
    <w:rsid w:val="00BE5872"/>
    <w:rsid w:val="00C00DEA"/>
    <w:rsid w:val="00C01D58"/>
    <w:rsid w:val="00C11E1F"/>
    <w:rsid w:val="00C55AE0"/>
    <w:rsid w:val="00C55F21"/>
    <w:rsid w:val="00C666BE"/>
    <w:rsid w:val="00C70C66"/>
    <w:rsid w:val="00C839DE"/>
    <w:rsid w:val="00CA202B"/>
    <w:rsid w:val="00CA67E9"/>
    <w:rsid w:val="00CB3E97"/>
    <w:rsid w:val="00CB5D3F"/>
    <w:rsid w:val="00CD5A85"/>
    <w:rsid w:val="00CD68DC"/>
    <w:rsid w:val="00CE0F67"/>
    <w:rsid w:val="00CE2508"/>
    <w:rsid w:val="00CE4170"/>
    <w:rsid w:val="00CF5F1C"/>
    <w:rsid w:val="00D07FA1"/>
    <w:rsid w:val="00D31834"/>
    <w:rsid w:val="00D430E0"/>
    <w:rsid w:val="00D53C4B"/>
    <w:rsid w:val="00D553B3"/>
    <w:rsid w:val="00D72B38"/>
    <w:rsid w:val="00D8057E"/>
    <w:rsid w:val="00D86BDC"/>
    <w:rsid w:val="00DB0DBF"/>
    <w:rsid w:val="00DC5AE4"/>
    <w:rsid w:val="00DF3D8D"/>
    <w:rsid w:val="00DF62C0"/>
    <w:rsid w:val="00E0295B"/>
    <w:rsid w:val="00E04534"/>
    <w:rsid w:val="00E06448"/>
    <w:rsid w:val="00E14DA3"/>
    <w:rsid w:val="00E1602E"/>
    <w:rsid w:val="00E17FB0"/>
    <w:rsid w:val="00E3362F"/>
    <w:rsid w:val="00E35297"/>
    <w:rsid w:val="00E35B9A"/>
    <w:rsid w:val="00E421DA"/>
    <w:rsid w:val="00E4307D"/>
    <w:rsid w:val="00E4770A"/>
    <w:rsid w:val="00E50C24"/>
    <w:rsid w:val="00E51E77"/>
    <w:rsid w:val="00E566B5"/>
    <w:rsid w:val="00E610BA"/>
    <w:rsid w:val="00E6398F"/>
    <w:rsid w:val="00E74A4B"/>
    <w:rsid w:val="00E75795"/>
    <w:rsid w:val="00E7764C"/>
    <w:rsid w:val="00E914DA"/>
    <w:rsid w:val="00EB0F8A"/>
    <w:rsid w:val="00EB3DAE"/>
    <w:rsid w:val="00EC57A5"/>
    <w:rsid w:val="00ED0615"/>
    <w:rsid w:val="00EE2E34"/>
    <w:rsid w:val="00EE4D10"/>
    <w:rsid w:val="00EF1879"/>
    <w:rsid w:val="00EF300E"/>
    <w:rsid w:val="00EF6F86"/>
    <w:rsid w:val="00F03BDA"/>
    <w:rsid w:val="00F10CB5"/>
    <w:rsid w:val="00F1172F"/>
    <w:rsid w:val="00F1263D"/>
    <w:rsid w:val="00F24C73"/>
    <w:rsid w:val="00F26238"/>
    <w:rsid w:val="00F30DBD"/>
    <w:rsid w:val="00F31558"/>
    <w:rsid w:val="00F318DF"/>
    <w:rsid w:val="00F51306"/>
    <w:rsid w:val="00FA00F9"/>
    <w:rsid w:val="00FA6A22"/>
    <w:rsid w:val="00FB6E2C"/>
    <w:rsid w:val="00FC5034"/>
    <w:rsid w:val="00FC6468"/>
    <w:rsid w:val="00FF381F"/>
    <w:rsid w:val="00FF3D34"/>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uiPriority w:val="99"/>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link w:val="a5"/>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25237A"/>
    <w:pPr>
      <w:spacing w:after="0" w:line="240" w:lineRule="auto"/>
    </w:pPr>
    <w:rPr>
      <w:rFonts w:ascii="Segoe UI" w:hAnsi="Segoe UI" w:cs="Segoe UI"/>
      <w:sz w:val="18"/>
      <w:szCs w:val="18"/>
    </w:rPr>
  </w:style>
  <w:style w:type="character" w:customStyle="1" w:styleId="a7">
    <w:name w:val="Текст выноски Знак"/>
    <w:basedOn w:val="a0"/>
    <w:link w:val="a6"/>
    <w:rsid w:val="0025237A"/>
    <w:rPr>
      <w:rFonts w:ascii="Segoe UI" w:hAnsi="Segoe UI" w:cs="Segoe UI"/>
      <w:sz w:val="18"/>
      <w:szCs w:val="18"/>
    </w:rPr>
  </w:style>
  <w:style w:type="paragraph" w:styleId="a8">
    <w:name w:val="header"/>
    <w:basedOn w:val="a"/>
    <w:link w:val="a9"/>
    <w:unhideWhenUsed/>
    <w:rsid w:val="009F0FD9"/>
    <w:pPr>
      <w:tabs>
        <w:tab w:val="center" w:pos="4677"/>
        <w:tab w:val="right" w:pos="9355"/>
      </w:tabs>
      <w:spacing w:after="0" w:line="240" w:lineRule="auto"/>
    </w:pPr>
  </w:style>
  <w:style w:type="character" w:customStyle="1" w:styleId="a9">
    <w:name w:val="Верхний колонтитул Знак"/>
    <w:basedOn w:val="a0"/>
    <w:link w:val="a8"/>
    <w:rsid w:val="009F0FD9"/>
  </w:style>
  <w:style w:type="paragraph" w:styleId="aa">
    <w:name w:val="footer"/>
    <w:basedOn w:val="a"/>
    <w:link w:val="ab"/>
    <w:unhideWhenUsed/>
    <w:rsid w:val="009F0FD9"/>
    <w:pPr>
      <w:tabs>
        <w:tab w:val="center" w:pos="4677"/>
        <w:tab w:val="right" w:pos="9355"/>
      </w:tabs>
      <w:spacing w:after="0" w:line="240" w:lineRule="auto"/>
    </w:pPr>
  </w:style>
  <w:style w:type="character" w:customStyle="1" w:styleId="ab">
    <w:name w:val="Нижний колонтитул Знак"/>
    <w:basedOn w:val="a0"/>
    <w:link w:val="aa"/>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84040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040C"/>
    <w:rPr>
      <w:rFonts w:ascii="Times New Roman" w:hAnsi="Times New Roman" w:cs="Times New Roman" w:hint="default"/>
      <w:vertAlign w:val="superscript"/>
    </w:rPr>
  </w:style>
  <w:style w:type="paragraph" w:styleId="af">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0">
    <w:name w:val="Subtitle"/>
    <w:basedOn w:val="a"/>
    <w:link w:val="af1"/>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Подзаголовок Знак"/>
    <w:basedOn w:val="a0"/>
    <w:link w:val="af0"/>
    <w:rsid w:val="009D0BE6"/>
    <w:rPr>
      <w:rFonts w:ascii="Times New Roman" w:eastAsia="Times New Roman" w:hAnsi="Times New Roman" w:cs="Times New Roman"/>
      <w:b/>
      <w:sz w:val="32"/>
      <w:szCs w:val="20"/>
      <w:lang w:eastAsia="ru-RU"/>
    </w:rPr>
  </w:style>
  <w:style w:type="paragraph" w:styleId="af2">
    <w:name w:val="Body Text"/>
    <w:basedOn w:val="a"/>
    <w:link w:val="af3"/>
    <w:rsid w:val="009D0BE6"/>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9D0BE6"/>
    <w:rPr>
      <w:rFonts w:ascii="Times New Roman" w:eastAsia="Times New Roman" w:hAnsi="Times New Roman" w:cs="Times New Roman"/>
      <w:sz w:val="28"/>
      <w:szCs w:val="20"/>
      <w:lang w:eastAsia="ru-RU"/>
    </w:rPr>
  </w:style>
  <w:style w:type="paragraph" w:styleId="af4">
    <w:name w:val="Body Text Indent"/>
    <w:basedOn w:val="a"/>
    <w:link w:val="af5"/>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6">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7">
    <w:name w:val="Strong"/>
    <w:qFormat/>
    <w:rsid w:val="009D0BE6"/>
    <w:rPr>
      <w:b/>
      <w:bCs/>
    </w:rPr>
  </w:style>
  <w:style w:type="table" w:styleId="af8">
    <w:name w:val="Table Grid"/>
    <w:basedOn w:val="a1"/>
    <w:uiPriority w:val="59"/>
    <w:rsid w:val="0091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0550CE"/>
    <w:rPr>
      <w:color w:val="0563C1" w:themeColor="hyperlink"/>
      <w:u w:val="single"/>
    </w:rPr>
  </w:style>
  <w:style w:type="paragraph" w:styleId="afa">
    <w:name w:val="Title"/>
    <w:basedOn w:val="a"/>
    <w:link w:val="afb"/>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character" w:customStyle="1" w:styleId="35">
    <w:name w:val="Основной текст (3) + Не полужирный"/>
    <w:basedOn w:val="33"/>
    <w:rsid w:val="00493027"/>
    <w:rPr>
      <w:color w:val="000000"/>
      <w:spacing w:val="0"/>
      <w:w w:val="100"/>
      <w:position w:val="0"/>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character" w:customStyle="1" w:styleId="afc">
    <w:name w:val="Колонтитул_"/>
    <w:basedOn w:val="a0"/>
    <w:link w:val="afd"/>
    <w:rsid w:val="00493027"/>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character" w:customStyle="1" w:styleId="2b">
    <w:name w:val="Основной текст (2) + Курсив"/>
    <w:basedOn w:val="25"/>
    <w:rsid w:val="00493027"/>
    <w:rPr>
      <w:i/>
      <w:iCs/>
      <w:color w:val="000000"/>
      <w:spacing w:val="0"/>
      <w:w w:val="100"/>
      <w:position w:val="0"/>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paragraph" w:customStyle="1" w:styleId="afd">
    <w:name w:val="Колонтитул"/>
    <w:basedOn w:val="a"/>
    <w:link w:val="afc"/>
    <w:rsid w:val="00493027"/>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AE1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AE1859"/>
    <w:pPr>
      <w:spacing w:after="200" w:line="276" w:lineRule="auto"/>
      <w:ind w:left="720"/>
    </w:pPr>
    <w:rPr>
      <w:rFonts w:ascii="Calibri" w:eastAsia="Times New Roman" w:hAnsi="Calibri" w:cs="Calibri"/>
    </w:rPr>
  </w:style>
  <w:style w:type="character" w:customStyle="1" w:styleId="a5">
    <w:name w:val="Обычный (веб) Знак"/>
    <w:basedOn w:val="a0"/>
    <w:link w:val="a4"/>
    <w:rsid w:val="009530A3"/>
    <w:rPr>
      <w:rFonts w:ascii="Times New Roman" w:eastAsia="Times New Roman" w:hAnsi="Times New Roman" w:cs="Times New Roman"/>
      <w:sz w:val="24"/>
      <w:szCs w:val="24"/>
      <w:lang w:eastAsia="ru-RU"/>
    </w:rPr>
  </w:style>
  <w:style w:type="character" w:customStyle="1" w:styleId="2Exact">
    <w:name w:val="Основной текст (2) Exact"/>
    <w:basedOn w:val="25"/>
    <w:rsid w:val="009530A3"/>
    <w:rPr>
      <w:b w:val="0"/>
      <w:bCs w:val="0"/>
      <w:i w:val="0"/>
      <w:iCs w:val="0"/>
      <w:smallCaps w:val="0"/>
      <w:strike w:val="0"/>
      <w:u w:val="none"/>
    </w:rPr>
  </w:style>
  <w:style w:type="character" w:customStyle="1" w:styleId="2c">
    <w:name w:val="Основной текст (2) + Полужирный"/>
    <w:basedOn w:val="25"/>
    <w:rsid w:val="00EC57A5"/>
    <w:rPr>
      <w:b/>
      <w:bCs/>
      <w:i w:val="0"/>
      <w:iCs w:val="0"/>
      <w:smallCaps w:val="0"/>
      <w:strike w:val="0"/>
      <w:color w:val="000000"/>
      <w:spacing w:val="0"/>
      <w:w w:val="100"/>
      <w:position w:val="0"/>
      <w:u w:val="none"/>
      <w:lang w:val="ru-RU" w:eastAsia="ru-RU" w:bidi="ru-RU"/>
    </w:rPr>
  </w:style>
  <w:style w:type="paragraph" w:customStyle="1" w:styleId="Standard">
    <w:name w:val="Standard"/>
    <w:rsid w:val="000C53E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C53EA"/>
    <w:pPr>
      <w:spacing w:after="140" w:line="288" w:lineRule="auto"/>
    </w:pPr>
  </w:style>
  <w:style w:type="paragraph" w:styleId="afe">
    <w:name w:val="footnote text"/>
    <w:basedOn w:val="a"/>
    <w:link w:val="aff"/>
    <w:uiPriority w:val="99"/>
    <w:semiHidden/>
    <w:rsid w:val="000C53EA"/>
    <w:pPr>
      <w:spacing w:after="0" w:line="240" w:lineRule="auto"/>
    </w:pPr>
    <w:rPr>
      <w:rFonts w:ascii="Calibri" w:eastAsia="Times New Roman" w:hAnsi="Calibri" w:cs="Times New Roman"/>
      <w:sz w:val="20"/>
      <w:szCs w:val="20"/>
    </w:rPr>
  </w:style>
  <w:style w:type="character" w:customStyle="1" w:styleId="aff">
    <w:name w:val="Текст сноски Знак"/>
    <w:basedOn w:val="a0"/>
    <w:link w:val="afe"/>
    <w:uiPriority w:val="99"/>
    <w:semiHidden/>
    <w:rsid w:val="000C53EA"/>
    <w:rPr>
      <w:rFonts w:ascii="Calibri" w:eastAsia="Times New Roman" w:hAnsi="Calibri" w:cs="Times New Roman"/>
      <w:sz w:val="20"/>
      <w:szCs w:val="20"/>
    </w:rPr>
  </w:style>
  <w:style w:type="character" w:styleId="aff0">
    <w:name w:val="footnote reference"/>
    <w:rsid w:val="000C53EA"/>
    <w:rPr>
      <w:rFonts w:cs="Times New Roman"/>
      <w:vertAlign w:val="superscript"/>
    </w:rPr>
  </w:style>
  <w:style w:type="character" w:customStyle="1" w:styleId="printable">
    <w:name w:val="printable"/>
    <w:rsid w:val="009A2CBF"/>
  </w:style>
  <w:style w:type="character" w:customStyle="1" w:styleId="aff1">
    <w:name w:val="Основной текст_"/>
    <w:basedOn w:val="a0"/>
    <w:link w:val="2d"/>
    <w:locked/>
    <w:rsid w:val="0051029F"/>
    <w:rPr>
      <w:rFonts w:ascii="Times New Roman" w:eastAsia="Times New Roman" w:hAnsi="Times New Roman" w:cs="Times New Roman"/>
      <w:spacing w:val="11"/>
      <w:shd w:val="clear" w:color="auto" w:fill="FFFFFF"/>
    </w:rPr>
  </w:style>
  <w:style w:type="paragraph" w:customStyle="1" w:styleId="2d">
    <w:name w:val="Основной текст2"/>
    <w:basedOn w:val="a"/>
    <w:link w:val="aff1"/>
    <w:rsid w:val="0051029F"/>
    <w:pPr>
      <w:widowControl w:val="0"/>
      <w:shd w:val="clear" w:color="auto" w:fill="FFFFFF"/>
      <w:spacing w:after="0" w:line="320" w:lineRule="exact"/>
    </w:pPr>
    <w:rPr>
      <w:rFonts w:ascii="Times New Roman" w:eastAsia="Times New Roman" w:hAnsi="Times New Roman" w:cs="Times New Roman"/>
      <w:spacing w:val="11"/>
    </w:rPr>
  </w:style>
  <w:style w:type="character" w:customStyle="1" w:styleId="72">
    <w:name w:val="Основной текст (7)_"/>
    <w:basedOn w:val="a0"/>
    <w:locked/>
    <w:rsid w:val="0051029F"/>
    <w:rPr>
      <w:rFonts w:ascii="Times New Roman" w:eastAsia="Times New Roman" w:hAnsi="Times New Roman" w:cs="Times New Roman"/>
      <w:i/>
      <w:iCs/>
      <w:spacing w:val="2"/>
      <w:shd w:val="clear" w:color="auto" w:fill="FFFFFF"/>
    </w:rPr>
  </w:style>
  <w:style w:type="character" w:customStyle="1" w:styleId="aff2">
    <w:name w:val="Основной текст + Курсив"/>
    <w:aliases w:val="Интервал 0 pt"/>
    <w:basedOn w:val="41"/>
    <w:rsid w:val="0051029F"/>
    <w:rPr>
      <w:i/>
      <w:iCs/>
      <w:color w:val="000000"/>
      <w:spacing w:val="6"/>
      <w:w w:val="100"/>
      <w:position w:val="0"/>
      <w:sz w:val="24"/>
      <w:szCs w:val="24"/>
      <w:lang w:val="ru-RU"/>
    </w:rPr>
  </w:style>
  <w:style w:type="character" w:customStyle="1" w:styleId="100">
    <w:name w:val="Основной текст (10) + Не курсив"/>
    <w:basedOn w:val="a0"/>
    <w:rsid w:val="00B73A9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f3">
    <w:name w:val="No Spacing"/>
    <w:uiPriority w:val="1"/>
    <w:qFormat/>
    <w:rsid w:val="00FC5034"/>
    <w:pPr>
      <w:spacing w:after="0" w:line="240" w:lineRule="auto"/>
    </w:pPr>
    <w:rPr>
      <w:rFonts w:eastAsiaTheme="minorEastAsia"/>
      <w:lang w:eastAsia="ru-RU"/>
    </w:rPr>
  </w:style>
  <w:style w:type="paragraph" w:customStyle="1" w:styleId="ConsTitle">
    <w:name w:val="ConsTitle"/>
    <w:rsid w:val="003951AF"/>
    <w:pPr>
      <w:widowControl w:val="0"/>
      <w:spacing w:after="0" w:line="240" w:lineRule="auto"/>
    </w:pPr>
    <w:rPr>
      <w:rFonts w:ascii="Arial" w:eastAsia="Times New Roman" w:hAnsi="Arial" w:cs="Times New Roman"/>
      <w:b/>
      <w:sz w:val="16"/>
      <w:szCs w:val="20"/>
      <w:lang w:eastAsia="ru-RU"/>
    </w:rPr>
  </w:style>
  <w:style w:type="paragraph" w:customStyle="1" w:styleId="FR1">
    <w:name w:val="FR1"/>
    <w:rsid w:val="00EE4D10"/>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character" w:customStyle="1" w:styleId="ConsPlusNormal0">
    <w:name w:val="ConsPlusNormal Знак"/>
    <w:link w:val="ConsPlusNormal"/>
    <w:uiPriority w:val="99"/>
    <w:rsid w:val="00BD7CA1"/>
    <w:rPr>
      <w:rFonts w:ascii="Calibri" w:eastAsia="Times New Roman" w:hAnsi="Calibri" w:cs="Calibri"/>
      <w:szCs w:val="20"/>
      <w:lang w:eastAsia="ru-RU"/>
    </w:rPr>
  </w:style>
  <w:style w:type="paragraph" w:customStyle="1" w:styleId="14">
    <w:name w:val="Основной текст1"/>
    <w:basedOn w:val="a"/>
    <w:rsid w:val="009901B8"/>
    <w:pPr>
      <w:widowControl w:val="0"/>
      <w:shd w:val="clear" w:color="auto" w:fill="FFFFFF"/>
      <w:spacing w:after="0" w:line="240" w:lineRule="auto"/>
      <w:ind w:firstLine="20"/>
    </w:pPr>
    <w:rPr>
      <w:rFonts w:ascii="Arial" w:eastAsia="Arial" w:hAnsi="Arial" w:cs="Arial"/>
      <w:sz w:val="20"/>
      <w:szCs w:val="20"/>
      <w:lang w:eastAsia="ru-RU"/>
    </w:rPr>
  </w:style>
  <w:style w:type="character" w:customStyle="1" w:styleId="aff4">
    <w:name w:val="Другое_"/>
    <w:link w:val="aff5"/>
    <w:rsid w:val="009901B8"/>
    <w:rPr>
      <w:rFonts w:ascii="Arial" w:eastAsia="Arial" w:hAnsi="Arial" w:cs="Arial"/>
      <w:shd w:val="clear" w:color="auto" w:fill="FFFFFF"/>
    </w:rPr>
  </w:style>
  <w:style w:type="paragraph" w:customStyle="1" w:styleId="aff5">
    <w:name w:val="Другое"/>
    <w:basedOn w:val="a"/>
    <w:link w:val="aff4"/>
    <w:rsid w:val="009901B8"/>
    <w:pPr>
      <w:widowControl w:val="0"/>
      <w:shd w:val="clear" w:color="auto" w:fill="FFFFFF"/>
      <w:spacing w:after="0" w:line="240" w:lineRule="auto"/>
    </w:pPr>
    <w:rPr>
      <w:rFonts w:ascii="Arial" w:eastAsia="Arial" w:hAnsi="Arial" w:cs="Arial"/>
    </w:rPr>
  </w:style>
  <w:style w:type="paragraph" w:styleId="HTML">
    <w:name w:val="HTML Preformatted"/>
    <w:basedOn w:val="a"/>
    <w:link w:val="HTML0"/>
    <w:rsid w:val="00FA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6A22"/>
    <w:rPr>
      <w:rFonts w:ascii="Courier New" w:eastAsia="Times New Roman" w:hAnsi="Courier New" w:cs="Courier New"/>
      <w:sz w:val="20"/>
      <w:szCs w:val="20"/>
      <w:lang w:eastAsia="ru-RU"/>
    </w:rPr>
  </w:style>
  <w:style w:type="paragraph" w:customStyle="1" w:styleId="aff6">
    <w:basedOn w:val="a"/>
    <w:next w:val="a4"/>
    <w:rsid w:val="005F6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2408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240867"/>
    <w:rPr>
      <w:vanish w:val="0"/>
      <w:webHidden w:val="0"/>
      <w:specVanish w:val="0"/>
    </w:rPr>
  </w:style>
  <w:style w:type="paragraph" w:styleId="HTML1">
    <w:name w:val="HTML Address"/>
    <w:basedOn w:val="a"/>
    <w:link w:val="HTML2"/>
    <w:rsid w:val="00A260FB"/>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0"/>
    <w:link w:val="HTML1"/>
    <w:rsid w:val="00A260FB"/>
    <w:rPr>
      <w:rFonts w:ascii="Times New Roman" w:eastAsia="Times New Roman" w:hAnsi="Times New Roman" w:cs="Times New Roman"/>
      <w:i/>
      <w:iCs/>
      <w:sz w:val="24"/>
      <w:szCs w:val="24"/>
      <w:lang w:eastAsia="ar-SA"/>
    </w:rPr>
  </w:style>
  <w:style w:type="character" w:customStyle="1" w:styleId="101">
    <w:name w:val="Основной текст (10)_"/>
    <w:basedOn w:val="a0"/>
    <w:link w:val="102"/>
    <w:rsid w:val="00E7764C"/>
    <w:rPr>
      <w:rFonts w:ascii="Times New Roman" w:eastAsia="Times New Roman" w:hAnsi="Times New Roman" w:cs="Times New Roman"/>
      <w:i/>
      <w:iCs/>
      <w:sz w:val="28"/>
      <w:szCs w:val="28"/>
      <w:shd w:val="clear" w:color="auto" w:fill="FFFFFF"/>
    </w:rPr>
  </w:style>
  <w:style w:type="character" w:customStyle="1" w:styleId="110">
    <w:name w:val="Основной текст (11)_"/>
    <w:basedOn w:val="a0"/>
    <w:link w:val="111"/>
    <w:rsid w:val="00E7764C"/>
    <w:rPr>
      <w:rFonts w:ascii="Times New Roman" w:eastAsia="Times New Roman" w:hAnsi="Times New Roman" w:cs="Times New Roman"/>
      <w:i/>
      <w:iCs/>
      <w:shd w:val="clear" w:color="auto" w:fill="FFFFFF"/>
    </w:rPr>
  </w:style>
  <w:style w:type="paragraph" w:customStyle="1" w:styleId="102">
    <w:name w:val="Основной текст (10)"/>
    <w:basedOn w:val="a"/>
    <w:link w:val="101"/>
    <w:rsid w:val="00E7764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111">
    <w:name w:val="Основной текст (11)"/>
    <w:basedOn w:val="a"/>
    <w:link w:val="110"/>
    <w:rsid w:val="00E7764C"/>
    <w:pPr>
      <w:widowControl w:val="0"/>
      <w:shd w:val="clear" w:color="auto" w:fill="FFFFFF"/>
      <w:spacing w:after="720" w:line="274" w:lineRule="exact"/>
      <w:jc w:val="center"/>
    </w:pPr>
    <w:rPr>
      <w:rFonts w:ascii="Times New Roman" w:eastAsia="Times New Roman" w:hAnsi="Times New Roman" w:cs="Times New Roman"/>
      <w:i/>
      <w:iCs/>
    </w:rPr>
  </w:style>
  <w:style w:type="character" w:customStyle="1" w:styleId="36">
    <w:name w:val="Заголовок №3_"/>
    <w:basedOn w:val="a0"/>
    <w:link w:val="37"/>
    <w:rsid w:val="00C00DEA"/>
    <w:rPr>
      <w:rFonts w:ascii="Times New Roman" w:eastAsia="Times New Roman" w:hAnsi="Times New Roman" w:cs="Times New Roman"/>
      <w:b/>
      <w:bCs/>
      <w:sz w:val="28"/>
      <w:szCs w:val="28"/>
      <w:shd w:val="clear" w:color="auto" w:fill="FFFFFF"/>
    </w:rPr>
  </w:style>
  <w:style w:type="paragraph" w:customStyle="1" w:styleId="37">
    <w:name w:val="Заголовок №3"/>
    <w:basedOn w:val="a"/>
    <w:link w:val="36"/>
    <w:rsid w:val="00C00DEA"/>
    <w:pPr>
      <w:widowControl w:val="0"/>
      <w:shd w:val="clear" w:color="auto" w:fill="FFFFFF"/>
      <w:spacing w:before="980" w:after="0" w:line="310" w:lineRule="exact"/>
      <w:jc w:val="center"/>
      <w:outlineLvl w:val="2"/>
    </w:pPr>
    <w:rPr>
      <w:rFonts w:ascii="Times New Roman" w:eastAsia="Times New Roman" w:hAnsi="Times New Roman" w:cs="Times New Roman"/>
      <w:b/>
      <w:bCs/>
      <w:sz w:val="28"/>
      <w:szCs w:val="28"/>
    </w:rPr>
  </w:style>
  <w:style w:type="paragraph" w:customStyle="1" w:styleId="aff7">
    <w:name w:val="Стиль"/>
    <w:rsid w:val="006B02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477038074">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869226123">
      <w:bodyDiv w:val="1"/>
      <w:marLeft w:val="0"/>
      <w:marRight w:val="0"/>
      <w:marTop w:val="0"/>
      <w:marBottom w:val="0"/>
      <w:divBdr>
        <w:top w:val="none" w:sz="0" w:space="0" w:color="auto"/>
        <w:left w:val="none" w:sz="0" w:space="0" w:color="auto"/>
        <w:bottom w:val="none" w:sz="0" w:space="0" w:color="auto"/>
        <w:right w:val="none" w:sz="0" w:space="0" w:color="auto"/>
      </w:divBdr>
    </w:div>
    <w:div w:id="1417703868">
      <w:bodyDiv w:val="1"/>
      <w:marLeft w:val="0"/>
      <w:marRight w:val="0"/>
      <w:marTop w:val="0"/>
      <w:marBottom w:val="0"/>
      <w:divBdr>
        <w:top w:val="none" w:sz="0" w:space="0" w:color="auto"/>
        <w:left w:val="none" w:sz="0" w:space="0" w:color="auto"/>
        <w:bottom w:val="none" w:sz="0" w:space="0" w:color="auto"/>
        <w:right w:val="none" w:sz="0" w:space="0" w:color="auto"/>
      </w:divBdr>
    </w:div>
    <w:div w:id="1490712709">
      <w:bodyDiv w:val="1"/>
      <w:marLeft w:val="0"/>
      <w:marRight w:val="0"/>
      <w:marTop w:val="0"/>
      <w:marBottom w:val="0"/>
      <w:divBdr>
        <w:top w:val="none" w:sz="0" w:space="0" w:color="auto"/>
        <w:left w:val="none" w:sz="0" w:space="0" w:color="auto"/>
        <w:bottom w:val="none" w:sz="0" w:space="0" w:color="auto"/>
        <w:right w:val="none" w:sz="0" w:space="0" w:color="auto"/>
      </w:divBdr>
    </w:div>
    <w:div w:id="1583639341">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ipatov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atov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E1C7-7046-4F9C-891B-497150CE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22926</Words>
  <Characters>130682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Пользователь Windows</cp:lastModifiedBy>
  <cp:revision>25</cp:revision>
  <cp:lastPrinted>2022-12-13T06:46:00Z</cp:lastPrinted>
  <dcterms:created xsi:type="dcterms:W3CDTF">2018-06-01T08:25:00Z</dcterms:created>
  <dcterms:modified xsi:type="dcterms:W3CDTF">2022-12-30T03:44:00Z</dcterms:modified>
</cp:coreProperties>
</file>